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9066" w14:textId="77777777" w:rsidR="00384CC8" w:rsidRPr="00242E97" w:rsidRDefault="00384CC8" w:rsidP="00384CC8">
      <w:pPr>
        <w:rPr>
          <w:b/>
          <w:bCs/>
        </w:rPr>
      </w:pPr>
      <w:r>
        <w:rPr>
          <w:b/>
          <w:bCs/>
          <w:noProof/>
        </w:rPr>
        <w:drawing>
          <wp:inline distT="0" distB="0" distL="0" distR="0" wp14:anchorId="2477985E" wp14:editId="1B1D1230">
            <wp:extent cx="3352800" cy="918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628" b="24556"/>
                    <a:stretch/>
                  </pic:blipFill>
                  <pic:spPr bwMode="auto">
                    <a:xfrm>
                      <a:off x="0" y="0"/>
                      <a:ext cx="3383323" cy="927323"/>
                    </a:xfrm>
                    <a:prstGeom prst="rect">
                      <a:avLst/>
                    </a:prstGeom>
                    <a:noFill/>
                    <a:ln>
                      <a:noFill/>
                    </a:ln>
                    <a:extLst>
                      <a:ext uri="{53640926-AAD7-44D8-BBD7-CCE9431645EC}">
                        <a14:shadowObscured xmlns:a14="http://schemas.microsoft.com/office/drawing/2010/main"/>
                      </a:ext>
                    </a:extLst>
                  </pic:spPr>
                </pic:pic>
              </a:graphicData>
            </a:graphic>
          </wp:inline>
        </w:drawing>
      </w:r>
    </w:p>
    <w:p w14:paraId="7E677ECE" w14:textId="77777777" w:rsidR="00384CC8" w:rsidRDefault="00384CC8" w:rsidP="00384CC8">
      <w:pPr>
        <w:rPr>
          <w:b/>
          <w:bCs/>
        </w:rPr>
      </w:pPr>
    </w:p>
    <w:p w14:paraId="46E98B78" w14:textId="36C4808A" w:rsidR="00384CC8" w:rsidRPr="00384CC8" w:rsidRDefault="00384CC8" w:rsidP="00A25647">
      <w:pPr>
        <w:rPr>
          <w:b/>
          <w:bCs/>
        </w:rPr>
      </w:pPr>
      <w:r w:rsidRPr="00242E97">
        <w:rPr>
          <w:b/>
          <w:bCs/>
        </w:rPr>
        <w:t>Ep1: What is the Gender Wage Gap?</w:t>
      </w:r>
    </w:p>
    <w:p w14:paraId="54795430" w14:textId="77777777" w:rsidR="00384CC8" w:rsidRDefault="00384CC8" w:rsidP="00A25647">
      <w:pPr>
        <w:rPr>
          <w:b/>
          <w:bCs/>
          <w:lang w:val="fr-CA"/>
        </w:rPr>
      </w:pPr>
    </w:p>
    <w:p w14:paraId="1BF39380" w14:textId="0898441A" w:rsidR="00A25647" w:rsidRPr="00255BE9" w:rsidRDefault="00A25647" w:rsidP="00A25647">
      <w:pPr>
        <w:rPr>
          <w:b/>
          <w:bCs/>
          <w:lang w:val="fr-CA"/>
        </w:rPr>
      </w:pPr>
      <w:r w:rsidRPr="00255BE9">
        <w:rPr>
          <w:b/>
          <w:bCs/>
          <w:lang w:val="fr-CA"/>
        </w:rPr>
        <w:t>INTRODUCTION :</w:t>
      </w:r>
    </w:p>
    <w:p w14:paraId="6A6E64C6" w14:textId="06E97660" w:rsidR="00A25647" w:rsidRPr="004717E8" w:rsidRDefault="00155D7E" w:rsidP="00A25647">
      <w:pPr>
        <w:rPr>
          <w:lang w:val="fr-CA"/>
        </w:rPr>
      </w:pPr>
      <w:r>
        <w:rPr>
          <w:b/>
          <w:bCs/>
          <w:lang w:val="fr-CA"/>
        </w:rPr>
        <w:t>Kadie Ward </w:t>
      </w:r>
      <w:r w:rsidR="00A25647" w:rsidRPr="00C27B1F">
        <w:rPr>
          <w:b/>
          <w:bCs/>
          <w:lang w:val="fr-CA"/>
        </w:rPr>
        <w:t>(KW) :</w:t>
      </w:r>
      <w:r w:rsidR="00A25647" w:rsidRPr="00C27B1F">
        <w:rPr>
          <w:lang w:val="fr-CA"/>
        </w:rPr>
        <w:t xml:space="preserve"> Bienvenue à la deuxième saison de la série « Équité salariale</w:t>
      </w:r>
      <w:r w:rsidR="00A25647">
        <w:rPr>
          <w:lang w:val="fr-CA"/>
        </w:rPr>
        <w:t> </w:t>
      </w:r>
      <w:r w:rsidR="00A25647" w:rsidRPr="00C27B1F">
        <w:rPr>
          <w:lang w:val="fr-CA"/>
        </w:rPr>
        <w:t>: des règ</w:t>
      </w:r>
      <w:r w:rsidR="00A25647">
        <w:rPr>
          <w:lang w:val="fr-CA"/>
        </w:rPr>
        <w:t>les de rémunération équitables! </w:t>
      </w:r>
      <w:r w:rsidR="00A25647" w:rsidRPr="00C27B1F">
        <w:rPr>
          <w:lang w:val="fr-CA"/>
        </w:rPr>
        <w:t>»</w:t>
      </w:r>
      <w:r w:rsidR="00A25647">
        <w:rPr>
          <w:lang w:val="fr-CA"/>
        </w:rPr>
        <w:t xml:space="preserve">, une série de six épisodes </w:t>
      </w:r>
      <w:r w:rsidR="00397C98">
        <w:rPr>
          <w:lang w:val="fr-CA"/>
        </w:rPr>
        <w:t>dans laquelle on</w:t>
      </w:r>
      <w:r w:rsidR="00A25647">
        <w:rPr>
          <w:lang w:val="fr-CA"/>
        </w:rPr>
        <w:t xml:space="preserve"> cherche à démasquer les facteurs invisibles de la disparité salariale entre les sexes. Mon nom est Kadie Ward, je suis commissaire à l’équité salariale et </w:t>
      </w:r>
      <w:r w:rsidR="00A25647" w:rsidRPr="004717E8">
        <w:rPr>
          <w:lang w:val="fr-CA"/>
        </w:rPr>
        <w:t>directrice générale de l</w:t>
      </w:r>
      <w:r w:rsidR="00030A21">
        <w:rPr>
          <w:lang w:val="fr-CA"/>
        </w:rPr>
        <w:t>’</w:t>
      </w:r>
      <w:r w:rsidR="00A25647" w:rsidRPr="004717E8">
        <w:rPr>
          <w:lang w:val="fr-CA"/>
        </w:rPr>
        <w:t>administration</w:t>
      </w:r>
      <w:r w:rsidR="00397C98">
        <w:rPr>
          <w:lang w:val="fr-CA"/>
        </w:rPr>
        <w:t xml:space="preserve">, soit </w:t>
      </w:r>
      <w:r w:rsidR="00A25647" w:rsidRPr="004717E8">
        <w:rPr>
          <w:lang w:val="fr-CA"/>
        </w:rPr>
        <w:t>DGA</w:t>
      </w:r>
      <w:r w:rsidR="00397C98">
        <w:rPr>
          <w:lang w:val="fr-CA"/>
        </w:rPr>
        <w:t xml:space="preserve">, </w:t>
      </w:r>
      <w:r w:rsidR="00A25647">
        <w:rPr>
          <w:lang w:val="fr-CA"/>
        </w:rPr>
        <w:t xml:space="preserve">à la </w:t>
      </w:r>
      <w:r w:rsidR="00A25647" w:rsidRPr="004717E8">
        <w:rPr>
          <w:lang w:val="fr-CA"/>
        </w:rPr>
        <w:t>Commission de l</w:t>
      </w:r>
      <w:r w:rsidR="00030A21">
        <w:rPr>
          <w:lang w:val="fr-CA"/>
        </w:rPr>
        <w:t>’</w:t>
      </w:r>
      <w:r w:rsidR="00A25647" w:rsidRPr="004717E8">
        <w:rPr>
          <w:lang w:val="fr-CA"/>
        </w:rPr>
        <w:t>équité salariale</w:t>
      </w:r>
      <w:r w:rsidR="00A25647">
        <w:rPr>
          <w:lang w:val="fr-CA"/>
        </w:rPr>
        <w:t xml:space="preserve"> de l’Ontario. </w:t>
      </w:r>
      <w:r w:rsidR="00397C98">
        <w:rPr>
          <w:lang w:val="fr-CA"/>
        </w:rPr>
        <w:t>J</w:t>
      </w:r>
      <w:r w:rsidR="00A25647" w:rsidRPr="005964DF">
        <w:rPr>
          <w:lang w:val="fr-CA"/>
        </w:rPr>
        <w:t>oignez</w:t>
      </w:r>
      <w:r w:rsidR="00A25647">
        <w:rPr>
          <w:lang w:val="fr-CA"/>
        </w:rPr>
        <w:noBreakHyphen/>
      </w:r>
      <w:r w:rsidR="00397C98">
        <w:rPr>
          <w:lang w:val="fr-CA"/>
        </w:rPr>
        <w:t xml:space="preserve">vous à </w:t>
      </w:r>
      <w:r w:rsidR="00A25647" w:rsidRPr="005964DF">
        <w:rPr>
          <w:lang w:val="fr-CA"/>
        </w:rPr>
        <w:t xml:space="preserve">moi et </w:t>
      </w:r>
      <w:r w:rsidR="00397C98">
        <w:rPr>
          <w:lang w:val="fr-CA"/>
        </w:rPr>
        <w:t xml:space="preserve">à </w:t>
      </w:r>
      <w:r w:rsidR="00A25647" w:rsidRPr="005964DF">
        <w:rPr>
          <w:lang w:val="fr-CA"/>
        </w:rPr>
        <w:t xml:space="preserve">mes invités exceptionnels pour </w:t>
      </w:r>
      <w:r w:rsidR="00397C98">
        <w:rPr>
          <w:lang w:val="fr-CA"/>
        </w:rPr>
        <w:t>examiner</w:t>
      </w:r>
      <w:r w:rsidR="00A25647" w:rsidRPr="005964DF">
        <w:rPr>
          <w:lang w:val="fr-CA"/>
        </w:rPr>
        <w:t xml:space="preserve"> comment les femmes sur le marché du travail sont </w:t>
      </w:r>
      <w:r w:rsidR="00CD60C1">
        <w:rPr>
          <w:lang w:val="fr-CA"/>
        </w:rPr>
        <w:t>toujours</w:t>
      </w:r>
      <w:r w:rsidR="00A25647" w:rsidRPr="005964DF">
        <w:rPr>
          <w:lang w:val="fr-CA"/>
        </w:rPr>
        <w:t xml:space="preserve"> victimes de multiples préjugés et</w:t>
      </w:r>
      <w:r w:rsidR="00A25647">
        <w:rPr>
          <w:lang w:val="fr-CA"/>
        </w:rPr>
        <w:t xml:space="preserve"> ce qui peut être fait pour y faire face et y remédier. </w:t>
      </w:r>
      <w:r w:rsidR="00A25647" w:rsidRPr="005964DF">
        <w:rPr>
          <w:lang w:val="fr-CA"/>
        </w:rPr>
        <w:t xml:space="preserve">Apprenons ensemble ce que nous pouvons faire pour </w:t>
      </w:r>
      <w:r w:rsidR="001B335C">
        <w:rPr>
          <w:lang w:val="fr-CA"/>
        </w:rPr>
        <w:t>parvenir à l’égalité salariale</w:t>
      </w:r>
      <w:r w:rsidR="00A25647" w:rsidRPr="005964DF">
        <w:rPr>
          <w:lang w:val="fr-CA"/>
        </w:rPr>
        <w:t>.</w:t>
      </w:r>
      <w:r w:rsidR="00397C98">
        <w:rPr>
          <w:lang w:val="fr-CA"/>
        </w:rPr>
        <w:t xml:space="preserve"> </w:t>
      </w:r>
    </w:p>
    <w:p w14:paraId="4069BF31" w14:textId="77777777" w:rsidR="00D8134A" w:rsidRPr="00255BE9" w:rsidRDefault="00D8134A">
      <w:pPr>
        <w:rPr>
          <w:lang w:val="fr-CA"/>
        </w:rPr>
      </w:pPr>
    </w:p>
    <w:p w14:paraId="4069BF34" w14:textId="70B0B832" w:rsidR="00D8134A" w:rsidRPr="00255BE9" w:rsidRDefault="00790816">
      <w:pPr>
        <w:rPr>
          <w:lang w:val="fr-CA"/>
        </w:rPr>
      </w:pPr>
      <w:bookmarkStart w:id="0" w:name="lt_pId006"/>
      <w:bookmarkStart w:id="1" w:name="lt_pId007"/>
      <w:bookmarkEnd w:id="0"/>
      <w:r w:rsidRPr="00DA46DE">
        <w:rPr>
          <w:b/>
          <w:bCs/>
          <w:lang w:val="fr-CA"/>
        </w:rPr>
        <w:t>KW</w:t>
      </w:r>
      <w:r w:rsidRPr="00DA46DE">
        <w:rPr>
          <w:bCs/>
          <w:lang w:val="fr-CA"/>
        </w:rPr>
        <w:t> </w:t>
      </w:r>
      <w:r w:rsidRPr="00DA46DE">
        <w:rPr>
          <w:b/>
          <w:bCs/>
          <w:lang w:val="fr-CA"/>
        </w:rPr>
        <w:t>:</w:t>
      </w:r>
      <w:r w:rsidRPr="00DA46DE">
        <w:rPr>
          <w:bCs/>
          <w:lang w:val="fr-CA"/>
        </w:rPr>
        <w:t xml:space="preserve"> Aujourd</w:t>
      </w:r>
      <w:r w:rsidR="00030A21" w:rsidRPr="00DA46DE">
        <w:rPr>
          <w:bCs/>
          <w:lang w:val="fr-CA"/>
        </w:rPr>
        <w:t>’</w:t>
      </w:r>
      <w:r w:rsidRPr="00DA46DE">
        <w:rPr>
          <w:bCs/>
          <w:lang w:val="fr-CA"/>
        </w:rPr>
        <w:t>hui, nous rencontrons Paulette Senior</w:t>
      </w:r>
      <w:bookmarkEnd w:id="1"/>
      <w:r w:rsidR="005230F4" w:rsidRPr="00DA46DE">
        <w:rPr>
          <w:bCs/>
          <w:lang w:val="fr-CA"/>
        </w:rPr>
        <w:t>,</w:t>
      </w:r>
      <w:r w:rsidR="00B24A6C" w:rsidRPr="00DA46DE">
        <w:rPr>
          <w:lang w:val="fr-CA"/>
        </w:rPr>
        <w:t xml:space="preserve"> </w:t>
      </w:r>
      <w:bookmarkStart w:id="2" w:name="lt_pId008"/>
      <w:r w:rsidR="005F2E5A" w:rsidRPr="00DA46DE">
        <w:rPr>
          <w:lang w:val="fr-CA"/>
        </w:rPr>
        <w:t>présidente et directrice générale de la Fondation canadienne des femmes.</w:t>
      </w:r>
      <w:bookmarkEnd w:id="2"/>
      <w:r w:rsidR="00B24A6C" w:rsidRPr="00DA46DE">
        <w:rPr>
          <w:lang w:val="fr-CA"/>
        </w:rPr>
        <w:t xml:space="preserve"> </w:t>
      </w:r>
      <w:bookmarkStart w:id="3" w:name="lt_pId009"/>
      <w:r w:rsidR="00FE7B83" w:rsidRPr="00DA46DE">
        <w:rPr>
          <w:lang w:val="fr-CA"/>
        </w:rPr>
        <w:t>Elle a consacré sa carrière à donner a</w:t>
      </w:r>
      <w:r w:rsidR="00172E79" w:rsidRPr="00DA46DE">
        <w:rPr>
          <w:lang w:val="fr-CA"/>
        </w:rPr>
        <w:t>ux femmes et aux jeunes filles d</w:t>
      </w:r>
      <w:r w:rsidR="00FE7B83" w:rsidRPr="00DA46DE">
        <w:rPr>
          <w:lang w:val="fr-CA"/>
        </w:rPr>
        <w:t>es moyens de surmonter les obstacles et de réaliser leur plein potentiel.</w:t>
      </w:r>
      <w:bookmarkEnd w:id="3"/>
      <w:r w:rsidR="00B24A6C" w:rsidRPr="00255BE9">
        <w:rPr>
          <w:lang w:val="fr-CA"/>
        </w:rPr>
        <w:t xml:space="preserve"> </w:t>
      </w:r>
      <w:bookmarkStart w:id="4" w:name="lt_pId010"/>
      <w:r w:rsidR="00FE7B83">
        <w:rPr>
          <w:lang w:val="fr-CA"/>
        </w:rPr>
        <w:t xml:space="preserve">Paulette a reçu de nombreux prix </w:t>
      </w:r>
      <w:r w:rsidR="00DA46DE">
        <w:rPr>
          <w:lang w:val="fr-CA"/>
        </w:rPr>
        <w:t>au fil</w:t>
      </w:r>
      <w:r w:rsidR="002F1F4F">
        <w:rPr>
          <w:lang w:val="fr-CA"/>
        </w:rPr>
        <w:t xml:space="preserve"> de sa carrière</w:t>
      </w:r>
      <w:r w:rsidR="00DD72F9">
        <w:rPr>
          <w:lang w:val="fr-CA"/>
        </w:rPr>
        <w:t xml:space="preserve"> </w:t>
      </w:r>
      <w:r w:rsidR="00FE7B83">
        <w:rPr>
          <w:lang w:val="fr-CA"/>
        </w:rPr>
        <w:t xml:space="preserve">et </w:t>
      </w:r>
      <w:r w:rsidR="002F1F4F">
        <w:rPr>
          <w:lang w:val="fr-CA"/>
        </w:rPr>
        <w:t xml:space="preserve">elle </w:t>
      </w:r>
      <w:r w:rsidR="00FE7B83">
        <w:rPr>
          <w:lang w:val="fr-CA"/>
        </w:rPr>
        <w:t>est devenue l</w:t>
      </w:r>
      <w:r w:rsidR="00030A21">
        <w:rPr>
          <w:lang w:val="fr-CA"/>
        </w:rPr>
        <w:t>’</w:t>
      </w:r>
      <w:r w:rsidR="00FE7B83">
        <w:rPr>
          <w:lang w:val="fr-CA"/>
        </w:rPr>
        <w:t xml:space="preserve">une des leaders et conférencières les plus </w:t>
      </w:r>
      <w:r w:rsidR="00FE7B83" w:rsidRPr="00243EFC">
        <w:rPr>
          <w:lang w:val="fr-CA"/>
        </w:rPr>
        <w:t>respectées au Canada.</w:t>
      </w:r>
      <w:bookmarkEnd w:id="4"/>
      <w:r w:rsidR="00B24A6C" w:rsidRPr="00243EFC">
        <w:rPr>
          <w:lang w:val="fr-CA"/>
        </w:rPr>
        <w:t xml:space="preserve"> </w:t>
      </w:r>
      <w:bookmarkStart w:id="5" w:name="lt_pId011"/>
      <w:r w:rsidR="005052D4" w:rsidRPr="00243EFC">
        <w:rPr>
          <w:lang w:val="fr-CA"/>
        </w:rPr>
        <w:t>Paulette</w:t>
      </w:r>
      <w:r w:rsidR="005052D4">
        <w:rPr>
          <w:lang w:val="fr-CA"/>
        </w:rPr>
        <w:t>, je vous remercie d’être ici aujourd</w:t>
      </w:r>
      <w:r w:rsidR="00030A21">
        <w:rPr>
          <w:lang w:val="fr-CA"/>
        </w:rPr>
        <w:t>’</w:t>
      </w:r>
      <w:r w:rsidR="005052D4">
        <w:rPr>
          <w:lang w:val="fr-CA"/>
        </w:rPr>
        <w:t xml:space="preserve">hui afin de nous </w:t>
      </w:r>
      <w:r w:rsidR="00DA46DE">
        <w:rPr>
          <w:lang w:val="fr-CA"/>
        </w:rPr>
        <w:t>faire part de</w:t>
      </w:r>
      <w:r w:rsidR="005052D4">
        <w:rPr>
          <w:lang w:val="fr-CA"/>
        </w:rPr>
        <w:t xml:space="preserve"> vos réflexions.</w:t>
      </w:r>
      <w:bookmarkEnd w:id="5"/>
      <w:r w:rsidR="00B24A6C" w:rsidRPr="00255BE9">
        <w:rPr>
          <w:lang w:val="fr-CA"/>
        </w:rPr>
        <w:t xml:space="preserve"> </w:t>
      </w:r>
    </w:p>
    <w:p w14:paraId="4069BF35" w14:textId="77777777" w:rsidR="00D8134A" w:rsidRPr="00255BE9" w:rsidRDefault="00D8134A">
      <w:pPr>
        <w:rPr>
          <w:lang w:val="fr-CA"/>
        </w:rPr>
      </w:pPr>
    </w:p>
    <w:p w14:paraId="4069BF36" w14:textId="4E55DEB6" w:rsidR="00D8134A" w:rsidRPr="00255BE9" w:rsidRDefault="001D3640">
      <w:pPr>
        <w:rPr>
          <w:lang w:val="fr-CA"/>
        </w:rPr>
      </w:pPr>
      <w:bookmarkStart w:id="6" w:name="lt_pId012"/>
      <w:r w:rsidRPr="00DA46DE">
        <w:rPr>
          <w:b/>
          <w:bCs/>
          <w:lang w:val="fr-CA"/>
        </w:rPr>
        <w:t>Paulette</w:t>
      </w:r>
      <w:r w:rsidRPr="00DA46DE">
        <w:rPr>
          <w:bCs/>
          <w:lang w:val="fr-CA"/>
        </w:rPr>
        <w:t> </w:t>
      </w:r>
      <w:r w:rsidRPr="00DA46DE">
        <w:rPr>
          <w:b/>
          <w:bCs/>
          <w:lang w:val="fr-CA"/>
        </w:rPr>
        <w:t>Senior</w:t>
      </w:r>
      <w:r w:rsidR="00155D7E">
        <w:rPr>
          <w:bCs/>
          <w:lang w:val="fr-CA"/>
        </w:rPr>
        <w:t> </w:t>
      </w:r>
      <w:r w:rsidRPr="00DA46DE">
        <w:rPr>
          <w:b/>
          <w:bCs/>
          <w:lang w:val="fr-CA"/>
        </w:rPr>
        <w:t>(PS)</w:t>
      </w:r>
      <w:r w:rsidRPr="00DA46DE">
        <w:rPr>
          <w:bCs/>
          <w:lang w:val="fr-CA"/>
        </w:rPr>
        <w:t> </w:t>
      </w:r>
      <w:r w:rsidRPr="00DA46DE">
        <w:rPr>
          <w:b/>
          <w:bCs/>
          <w:lang w:val="fr-CA"/>
        </w:rPr>
        <w:t>:</w:t>
      </w:r>
      <w:r w:rsidRPr="00DA46DE">
        <w:rPr>
          <w:bCs/>
          <w:lang w:val="fr-CA"/>
        </w:rPr>
        <w:t xml:space="preserve"> Merci, Kadie</w:t>
      </w:r>
      <w:bookmarkStart w:id="7" w:name="lt_pId013"/>
      <w:bookmarkEnd w:id="6"/>
      <w:r w:rsidR="005413D5" w:rsidRPr="00DA46DE">
        <w:rPr>
          <w:bCs/>
          <w:lang w:val="fr-CA"/>
        </w:rPr>
        <w:t>,</w:t>
      </w:r>
      <w:r w:rsidR="006A3CCF" w:rsidRPr="00DA46DE">
        <w:rPr>
          <w:lang w:val="fr-CA"/>
        </w:rPr>
        <w:t xml:space="preserve"> de m</w:t>
      </w:r>
      <w:r w:rsidR="00030A21" w:rsidRPr="00DA46DE">
        <w:rPr>
          <w:lang w:val="fr-CA"/>
        </w:rPr>
        <w:t>’</w:t>
      </w:r>
      <w:r w:rsidR="006A3CCF" w:rsidRPr="00DA46DE">
        <w:rPr>
          <w:lang w:val="fr-CA"/>
        </w:rPr>
        <w:t xml:space="preserve">avoir </w:t>
      </w:r>
      <w:r w:rsidR="00DA46DE" w:rsidRPr="00DA46DE">
        <w:rPr>
          <w:lang w:val="fr-CA"/>
        </w:rPr>
        <w:t>invitée</w:t>
      </w:r>
      <w:r w:rsidR="006A3CCF" w:rsidRPr="00DA46DE">
        <w:rPr>
          <w:lang w:val="fr-CA"/>
        </w:rPr>
        <w:t xml:space="preserve"> et </w:t>
      </w:r>
      <w:r w:rsidR="00701AE2" w:rsidRPr="00DA46DE">
        <w:rPr>
          <w:lang w:val="fr-CA"/>
        </w:rPr>
        <w:t xml:space="preserve">merci </w:t>
      </w:r>
      <w:r w:rsidR="00DA46DE" w:rsidRPr="00DA46DE">
        <w:rPr>
          <w:lang w:val="fr-CA"/>
        </w:rPr>
        <w:t>d’aborder cette question</w:t>
      </w:r>
      <w:r w:rsidR="006A3CCF" w:rsidRPr="00DA46DE">
        <w:rPr>
          <w:lang w:val="fr-CA"/>
        </w:rPr>
        <w:t>.</w:t>
      </w:r>
      <w:bookmarkEnd w:id="7"/>
      <w:r w:rsidR="00575DB5">
        <w:rPr>
          <w:lang w:val="fr-CA"/>
        </w:rPr>
        <w:t xml:space="preserve"> </w:t>
      </w:r>
    </w:p>
    <w:p w14:paraId="4069BF37" w14:textId="77777777" w:rsidR="00D8134A" w:rsidRPr="00255BE9" w:rsidRDefault="00D8134A">
      <w:pPr>
        <w:rPr>
          <w:lang w:val="fr-CA"/>
        </w:rPr>
      </w:pPr>
    </w:p>
    <w:p w14:paraId="4069BF3A" w14:textId="6BDE3F45" w:rsidR="00D8134A" w:rsidRPr="00255BE9" w:rsidRDefault="00D75D2C">
      <w:pPr>
        <w:rPr>
          <w:lang w:val="fr-CA"/>
        </w:rPr>
      </w:pPr>
      <w:bookmarkStart w:id="8" w:name="lt_pId014"/>
      <w:r w:rsidRPr="00D75D2C">
        <w:rPr>
          <w:b/>
          <w:bCs/>
          <w:lang w:val="fr-CA"/>
        </w:rPr>
        <w:t>KW</w:t>
      </w:r>
      <w:r w:rsidRPr="00D75D2C">
        <w:rPr>
          <w:bCs/>
          <w:lang w:val="fr-CA"/>
        </w:rPr>
        <w:t> </w:t>
      </w:r>
      <w:r w:rsidRPr="00D75D2C">
        <w:rPr>
          <w:b/>
          <w:bCs/>
          <w:lang w:val="fr-CA"/>
        </w:rPr>
        <w:t>:</w:t>
      </w:r>
      <w:r w:rsidRPr="00D75D2C">
        <w:rPr>
          <w:bCs/>
          <w:lang w:val="fr-CA"/>
        </w:rPr>
        <w:t xml:space="preserve"> </w:t>
      </w:r>
      <w:bookmarkStart w:id="9" w:name="lt_pId015"/>
      <w:bookmarkEnd w:id="8"/>
      <w:r w:rsidR="00BD5AE6">
        <w:rPr>
          <w:lang w:val="fr-CA"/>
        </w:rPr>
        <w:t>Il s</w:t>
      </w:r>
      <w:r w:rsidR="00030A21">
        <w:rPr>
          <w:lang w:val="fr-CA"/>
        </w:rPr>
        <w:t>’</w:t>
      </w:r>
      <w:r w:rsidR="00BD5AE6">
        <w:rPr>
          <w:lang w:val="fr-CA"/>
        </w:rPr>
        <w:t xml:space="preserve">agit </w:t>
      </w:r>
      <w:r w:rsidR="00377962">
        <w:rPr>
          <w:lang w:val="fr-CA"/>
        </w:rPr>
        <w:t xml:space="preserve">en effet </w:t>
      </w:r>
      <w:r w:rsidR="00604996">
        <w:rPr>
          <w:lang w:val="fr-CA"/>
        </w:rPr>
        <w:t>d</w:t>
      </w:r>
      <w:r w:rsidR="00030A21">
        <w:rPr>
          <w:lang w:val="fr-CA"/>
        </w:rPr>
        <w:t>’</w:t>
      </w:r>
      <w:r w:rsidR="00604996">
        <w:rPr>
          <w:lang w:val="fr-CA"/>
        </w:rPr>
        <w:t>un sujet important</w:t>
      </w:r>
      <w:r w:rsidR="00955694">
        <w:rPr>
          <w:lang w:val="fr-CA"/>
        </w:rPr>
        <w:t>.</w:t>
      </w:r>
      <w:r w:rsidR="00BD5AE6">
        <w:rPr>
          <w:lang w:val="fr-CA"/>
        </w:rPr>
        <w:t xml:space="preserve"> </w:t>
      </w:r>
      <w:r w:rsidR="00955694">
        <w:rPr>
          <w:lang w:val="fr-CA"/>
        </w:rPr>
        <w:t>J</w:t>
      </w:r>
      <w:r w:rsidR="00BD5AE6">
        <w:rPr>
          <w:lang w:val="fr-CA"/>
        </w:rPr>
        <w:t xml:space="preserve">e sais que vous savez très bien que les écarts entre les hommes et les femmes en général varient considérablement, </w:t>
      </w:r>
      <w:r w:rsidR="009657FA">
        <w:rPr>
          <w:lang w:val="fr-CA"/>
        </w:rPr>
        <w:t>et que c’est aussi le cas d</w:t>
      </w:r>
      <w:r w:rsidR="00BD5AE6">
        <w:rPr>
          <w:lang w:val="fr-CA"/>
        </w:rPr>
        <w:t>es écarts sal</w:t>
      </w:r>
      <w:r w:rsidR="00CC38D6">
        <w:rPr>
          <w:lang w:val="fr-CA"/>
        </w:rPr>
        <w:t>ariaux entre les sexes.</w:t>
      </w:r>
      <w:r w:rsidR="00BD5AE6">
        <w:rPr>
          <w:lang w:val="fr-CA"/>
        </w:rPr>
        <w:t xml:space="preserve"> </w:t>
      </w:r>
      <w:r w:rsidR="009657FA">
        <w:rPr>
          <w:lang w:val="fr-CA"/>
        </w:rPr>
        <w:t>Ce sont des questions</w:t>
      </w:r>
      <w:r w:rsidR="00BD5AE6">
        <w:rPr>
          <w:lang w:val="fr-CA"/>
        </w:rPr>
        <w:t xml:space="preserve"> très complexes et le travail que vous effectuez </w:t>
      </w:r>
      <w:r w:rsidR="009657FA">
        <w:rPr>
          <w:lang w:val="fr-CA"/>
        </w:rPr>
        <w:t>au sein de</w:t>
      </w:r>
      <w:r w:rsidR="00BD5AE6">
        <w:rPr>
          <w:lang w:val="fr-CA"/>
        </w:rPr>
        <w:t xml:space="preserve"> la Fondation canadienne des femmes soutient activement des activités qui font la promotion de l</w:t>
      </w:r>
      <w:r w:rsidR="00030A21">
        <w:rPr>
          <w:lang w:val="fr-CA"/>
        </w:rPr>
        <w:t>’</w:t>
      </w:r>
      <w:r w:rsidR="00BD5AE6">
        <w:rPr>
          <w:lang w:val="fr-CA"/>
        </w:rPr>
        <w:t xml:space="preserve">égalité et de la justice entre les hommes et les femmes </w:t>
      </w:r>
      <w:r w:rsidR="009657FA">
        <w:rPr>
          <w:lang w:val="fr-CA"/>
        </w:rPr>
        <w:t>dans une mesure très vaste</w:t>
      </w:r>
      <w:r w:rsidR="00BD5AE6">
        <w:rPr>
          <w:lang w:val="fr-CA"/>
        </w:rPr>
        <w:t>.</w:t>
      </w:r>
      <w:bookmarkEnd w:id="9"/>
      <w:r w:rsidR="00B24A6C" w:rsidRPr="00255BE9">
        <w:rPr>
          <w:lang w:val="fr-CA"/>
        </w:rPr>
        <w:t xml:space="preserve"> </w:t>
      </w:r>
      <w:bookmarkStart w:id="10" w:name="lt_pId016"/>
      <w:r w:rsidR="004B2DBD">
        <w:rPr>
          <w:lang w:val="fr-CA"/>
        </w:rPr>
        <w:t>Parler de l</w:t>
      </w:r>
      <w:r w:rsidR="00030A21">
        <w:rPr>
          <w:lang w:val="fr-CA"/>
        </w:rPr>
        <w:t>’</w:t>
      </w:r>
      <w:r w:rsidR="004B2DBD">
        <w:rPr>
          <w:lang w:val="fr-CA"/>
        </w:rPr>
        <w:t>écart salarial entre les sexes et plaider pour qu</w:t>
      </w:r>
      <w:r w:rsidR="00030A21">
        <w:rPr>
          <w:lang w:val="fr-CA"/>
        </w:rPr>
        <w:t>’</w:t>
      </w:r>
      <w:r w:rsidR="004B2DBD">
        <w:rPr>
          <w:lang w:val="fr-CA"/>
        </w:rPr>
        <w:t>il soit comblé est l</w:t>
      </w:r>
      <w:r w:rsidR="00030A21">
        <w:rPr>
          <w:lang w:val="fr-CA"/>
        </w:rPr>
        <w:t>’</w:t>
      </w:r>
      <w:r w:rsidR="004B2DBD">
        <w:rPr>
          <w:lang w:val="fr-CA"/>
        </w:rPr>
        <w:t>une de ces activités.</w:t>
      </w:r>
      <w:bookmarkEnd w:id="10"/>
      <w:r w:rsidR="00B24A6C" w:rsidRPr="00255BE9">
        <w:rPr>
          <w:lang w:val="fr-CA"/>
        </w:rPr>
        <w:t xml:space="preserve"> </w:t>
      </w:r>
      <w:bookmarkStart w:id="11" w:name="lt_pId017"/>
      <w:r w:rsidR="008C5ADA">
        <w:rPr>
          <w:lang w:val="fr-CA"/>
        </w:rPr>
        <w:t>C</w:t>
      </w:r>
      <w:r w:rsidR="00030A21">
        <w:rPr>
          <w:lang w:val="fr-CA"/>
        </w:rPr>
        <w:t>’</w:t>
      </w:r>
      <w:r w:rsidR="008C5ADA">
        <w:rPr>
          <w:lang w:val="fr-CA"/>
        </w:rPr>
        <w:t>est pourquoi je suis très enthousiaste à l</w:t>
      </w:r>
      <w:r w:rsidR="00030A21">
        <w:rPr>
          <w:lang w:val="fr-CA"/>
        </w:rPr>
        <w:t>’</w:t>
      </w:r>
      <w:r w:rsidR="008C5ADA">
        <w:rPr>
          <w:lang w:val="fr-CA"/>
        </w:rPr>
        <w:t>idée de vous parler aujourd</w:t>
      </w:r>
      <w:r w:rsidR="00030A21">
        <w:rPr>
          <w:lang w:val="fr-CA"/>
        </w:rPr>
        <w:t>’</w:t>
      </w:r>
      <w:r w:rsidR="008C5ADA">
        <w:rPr>
          <w:lang w:val="fr-CA"/>
        </w:rPr>
        <w:t>hui.</w:t>
      </w:r>
      <w:bookmarkEnd w:id="11"/>
      <w:r w:rsidR="00B24A6C" w:rsidRPr="00255BE9">
        <w:rPr>
          <w:lang w:val="fr-CA"/>
        </w:rPr>
        <w:t xml:space="preserve"> </w:t>
      </w:r>
      <w:bookmarkStart w:id="12" w:name="lt_pId018"/>
      <w:r w:rsidR="008C5ADA">
        <w:rPr>
          <w:lang w:val="fr-CA"/>
        </w:rPr>
        <w:t>Pouvez</w:t>
      </w:r>
      <w:r w:rsidR="00F67308">
        <w:rPr>
          <w:lang w:val="fr-CA"/>
        </w:rPr>
        <w:noBreakHyphen/>
      </w:r>
      <w:r w:rsidR="008C5ADA">
        <w:rPr>
          <w:lang w:val="fr-CA"/>
        </w:rPr>
        <w:t>vous nous dire en quoi l</w:t>
      </w:r>
      <w:r w:rsidR="00030A21">
        <w:rPr>
          <w:lang w:val="fr-CA"/>
        </w:rPr>
        <w:t>’</w:t>
      </w:r>
      <w:r w:rsidR="008C5ADA">
        <w:rPr>
          <w:lang w:val="fr-CA"/>
        </w:rPr>
        <w:t>écart salarial entre les sexes est un indicateur d</w:t>
      </w:r>
      <w:r w:rsidR="00030A21">
        <w:rPr>
          <w:lang w:val="fr-CA"/>
        </w:rPr>
        <w:t>’</w:t>
      </w:r>
      <w:r w:rsidR="008C5ADA">
        <w:rPr>
          <w:lang w:val="fr-CA"/>
        </w:rPr>
        <w:t>inégalités plus vastes entre les hommes et les femmes?</w:t>
      </w:r>
      <w:bookmarkEnd w:id="12"/>
      <w:r w:rsidR="00B24A6C" w:rsidRPr="00255BE9">
        <w:rPr>
          <w:lang w:val="fr-CA"/>
        </w:rPr>
        <w:t xml:space="preserve"> </w:t>
      </w:r>
    </w:p>
    <w:p w14:paraId="4069BF3B" w14:textId="77777777" w:rsidR="00D8134A" w:rsidRPr="00255BE9" w:rsidRDefault="00D8134A">
      <w:pPr>
        <w:rPr>
          <w:lang w:val="fr-CA"/>
        </w:rPr>
      </w:pPr>
    </w:p>
    <w:p w14:paraId="4069BF3E" w14:textId="22C35AD3" w:rsidR="00D8134A" w:rsidRPr="00255BE9" w:rsidRDefault="00560AAD">
      <w:pPr>
        <w:rPr>
          <w:lang w:val="fr-CA"/>
        </w:rPr>
      </w:pPr>
      <w:bookmarkStart w:id="13" w:name="lt_pId019"/>
      <w:r w:rsidRPr="00560AAD">
        <w:rPr>
          <w:b/>
          <w:bCs/>
          <w:lang w:val="fr-CA"/>
        </w:rPr>
        <w:t>PS</w:t>
      </w:r>
      <w:r w:rsidRPr="00560AAD">
        <w:rPr>
          <w:bCs/>
          <w:lang w:val="fr-CA"/>
        </w:rPr>
        <w:t> </w:t>
      </w:r>
      <w:r w:rsidRPr="00560AAD">
        <w:rPr>
          <w:b/>
          <w:bCs/>
          <w:lang w:val="fr-CA"/>
        </w:rPr>
        <w:t>:</w:t>
      </w:r>
      <w:r w:rsidRPr="00560AAD">
        <w:rPr>
          <w:bCs/>
          <w:lang w:val="fr-CA"/>
        </w:rPr>
        <w:t xml:space="preserve"> Bien sûr.</w:t>
      </w:r>
      <w:bookmarkEnd w:id="13"/>
      <w:r w:rsidR="00B24A6C" w:rsidRPr="00255BE9">
        <w:rPr>
          <w:lang w:val="fr-CA"/>
        </w:rPr>
        <w:t xml:space="preserve"> </w:t>
      </w:r>
      <w:bookmarkStart w:id="14" w:name="lt_pId020"/>
      <w:r w:rsidR="00FF36FF">
        <w:rPr>
          <w:lang w:val="fr-CA"/>
        </w:rPr>
        <w:t>Je pense qu</w:t>
      </w:r>
      <w:r w:rsidR="00030A21">
        <w:rPr>
          <w:lang w:val="fr-CA"/>
        </w:rPr>
        <w:t>’</w:t>
      </w:r>
      <w:r w:rsidR="00FF36FF">
        <w:rPr>
          <w:lang w:val="fr-CA"/>
        </w:rPr>
        <w:t>il est très important que nous comprenions l</w:t>
      </w:r>
      <w:r w:rsidR="00030A21">
        <w:rPr>
          <w:lang w:val="fr-CA"/>
        </w:rPr>
        <w:t>’</w:t>
      </w:r>
      <w:r w:rsidR="00FF36FF">
        <w:rPr>
          <w:lang w:val="fr-CA"/>
        </w:rPr>
        <w:t>écart de rémunération entre les hommes et les femmes et que nous nous efforcions d’y mettre fin, car les revenus sont un facteur déterminant du bien</w:t>
      </w:r>
      <w:r w:rsidR="00C46364">
        <w:rPr>
          <w:lang w:val="fr-CA"/>
        </w:rPr>
        <w:noBreakHyphen/>
      </w:r>
      <w:r w:rsidR="00FF36FF">
        <w:rPr>
          <w:lang w:val="fr-CA"/>
        </w:rPr>
        <w:t>être économique au Canada.</w:t>
      </w:r>
      <w:bookmarkEnd w:id="14"/>
      <w:r w:rsidR="00B24A6C" w:rsidRPr="00255BE9">
        <w:rPr>
          <w:lang w:val="fr-CA"/>
        </w:rPr>
        <w:t xml:space="preserve"> </w:t>
      </w:r>
      <w:bookmarkStart w:id="15" w:name="lt_pId021"/>
      <w:r w:rsidR="0036298D">
        <w:rPr>
          <w:lang w:val="fr-CA"/>
        </w:rPr>
        <w:t>On ne peut nier ce fait.</w:t>
      </w:r>
      <w:bookmarkEnd w:id="15"/>
      <w:r w:rsidR="00B24A6C" w:rsidRPr="00255BE9">
        <w:rPr>
          <w:lang w:val="fr-CA"/>
        </w:rPr>
        <w:t xml:space="preserve"> </w:t>
      </w:r>
      <w:bookmarkStart w:id="16" w:name="lt_pId022"/>
      <w:r w:rsidR="00C212A1">
        <w:rPr>
          <w:lang w:val="fr-CA"/>
        </w:rPr>
        <w:t>L</w:t>
      </w:r>
      <w:r w:rsidR="00030A21">
        <w:rPr>
          <w:lang w:val="fr-CA"/>
        </w:rPr>
        <w:t>’</w:t>
      </w:r>
      <w:r w:rsidR="00C212A1">
        <w:rPr>
          <w:lang w:val="fr-CA"/>
        </w:rPr>
        <w:t>écart salarial entre les hommes et les femmes est donc enraciné dans des croyances patriarcales de longue date concernant la valeur du travail des femmes et leur contribution à la société.</w:t>
      </w:r>
      <w:bookmarkStart w:id="17" w:name="lt_pId023"/>
      <w:bookmarkEnd w:id="16"/>
      <w:r w:rsidR="000F7468">
        <w:rPr>
          <w:lang w:val="fr-CA"/>
        </w:rPr>
        <w:t xml:space="preserve"> Et je dirais qu</w:t>
      </w:r>
      <w:r w:rsidR="00030A21">
        <w:rPr>
          <w:lang w:val="fr-CA"/>
        </w:rPr>
        <w:t>’</w:t>
      </w:r>
      <w:r w:rsidR="000F7468">
        <w:rPr>
          <w:lang w:val="fr-CA"/>
        </w:rPr>
        <w:t>étant donné que nos systèmes sociaux et économiques ont été construits sur ces croyances, ils ont tendance à persister en tant qu</w:t>
      </w:r>
      <w:r w:rsidR="00030A21">
        <w:rPr>
          <w:lang w:val="fr-CA"/>
        </w:rPr>
        <w:t>’</w:t>
      </w:r>
      <w:r w:rsidR="000F7468">
        <w:rPr>
          <w:lang w:val="fr-CA"/>
        </w:rPr>
        <w:t>obstacles systémiques. Ce sont donc en quelque sorte des obstacles de longue date qui doivent être supprimés.</w:t>
      </w:r>
      <w:bookmarkEnd w:id="17"/>
    </w:p>
    <w:p w14:paraId="4069BF3F" w14:textId="77777777" w:rsidR="00D8134A" w:rsidRPr="00255BE9" w:rsidRDefault="00D8134A">
      <w:pPr>
        <w:rPr>
          <w:lang w:val="fr-CA"/>
        </w:rPr>
      </w:pPr>
    </w:p>
    <w:p w14:paraId="4069BF40" w14:textId="1793A582" w:rsidR="00D8134A" w:rsidRPr="00255BE9" w:rsidRDefault="00554981">
      <w:pPr>
        <w:rPr>
          <w:lang w:val="fr-CA"/>
        </w:rPr>
      </w:pPr>
      <w:bookmarkStart w:id="18" w:name="lt_pId024"/>
      <w:r>
        <w:rPr>
          <w:lang w:val="fr-CA"/>
        </w:rPr>
        <w:lastRenderedPageBreak/>
        <w:t>Je dirais également que l</w:t>
      </w:r>
      <w:r w:rsidR="00030A21">
        <w:rPr>
          <w:lang w:val="fr-CA"/>
        </w:rPr>
        <w:t>’</w:t>
      </w:r>
      <w:r>
        <w:rPr>
          <w:lang w:val="fr-CA"/>
        </w:rPr>
        <w:t>écart de rémunération entre les hommes et les femmes est directement lié à d</w:t>
      </w:r>
      <w:r w:rsidR="00030A21">
        <w:rPr>
          <w:lang w:val="fr-CA"/>
        </w:rPr>
        <w:t>’</w:t>
      </w:r>
      <w:r>
        <w:rPr>
          <w:lang w:val="fr-CA"/>
        </w:rPr>
        <w:t>autres écarts économiques entre les sexes, comme vous l</w:t>
      </w:r>
      <w:r w:rsidR="00030A21">
        <w:rPr>
          <w:lang w:val="fr-CA"/>
        </w:rPr>
        <w:t>’</w:t>
      </w:r>
      <w:r>
        <w:rPr>
          <w:lang w:val="fr-CA"/>
        </w:rPr>
        <w:t>avez mentionné précédemment.</w:t>
      </w:r>
      <w:bookmarkEnd w:id="18"/>
      <w:r w:rsidR="00A81042" w:rsidRPr="00255BE9">
        <w:rPr>
          <w:lang w:val="fr-CA"/>
        </w:rPr>
        <w:t xml:space="preserve"> </w:t>
      </w:r>
      <w:bookmarkStart w:id="19" w:name="lt_pId025"/>
      <w:r w:rsidR="00C17A0E" w:rsidRPr="00C17A0E">
        <w:rPr>
          <w:lang w:val="fr-CA"/>
        </w:rPr>
        <w:t>Il s</w:t>
      </w:r>
      <w:r w:rsidR="00030A21">
        <w:rPr>
          <w:lang w:val="fr-CA"/>
        </w:rPr>
        <w:t>’</w:t>
      </w:r>
      <w:r w:rsidR="00C17A0E" w:rsidRPr="00C17A0E">
        <w:rPr>
          <w:lang w:val="fr-CA"/>
        </w:rPr>
        <w:t>agit notamment des lacunes que nous constatons dans certains domaines d</w:t>
      </w:r>
      <w:r w:rsidR="00030A21">
        <w:rPr>
          <w:lang w:val="fr-CA"/>
        </w:rPr>
        <w:t>’</w:t>
      </w:r>
      <w:r w:rsidR="00F8359F">
        <w:rPr>
          <w:lang w:val="fr-CA"/>
        </w:rPr>
        <w:t>étude et de travail et du côté</w:t>
      </w:r>
      <w:r w:rsidR="00C17A0E" w:rsidRPr="00C17A0E">
        <w:rPr>
          <w:lang w:val="fr-CA"/>
        </w:rPr>
        <w:t xml:space="preserve"> des occasions d</w:t>
      </w:r>
      <w:r w:rsidR="00030A21">
        <w:rPr>
          <w:lang w:val="fr-CA"/>
        </w:rPr>
        <w:t>’</w:t>
      </w:r>
      <w:r w:rsidR="00C17A0E" w:rsidRPr="00C17A0E">
        <w:rPr>
          <w:lang w:val="fr-CA"/>
        </w:rPr>
        <w:t xml:space="preserve">avancement professionnel, ainsi que le temps que notre société et notre économie </w:t>
      </w:r>
      <w:r w:rsidR="005F3A70">
        <w:rPr>
          <w:lang w:val="fr-CA"/>
        </w:rPr>
        <w:t>attribuent</w:t>
      </w:r>
      <w:r w:rsidR="00C17A0E" w:rsidRPr="00C17A0E">
        <w:rPr>
          <w:lang w:val="fr-CA"/>
        </w:rPr>
        <w:t xml:space="preserve"> à ce que nous connaissons tous aujourd</w:t>
      </w:r>
      <w:r w:rsidR="00030A21">
        <w:rPr>
          <w:lang w:val="fr-CA"/>
        </w:rPr>
        <w:t>’</w:t>
      </w:r>
      <w:r w:rsidR="00C17A0E" w:rsidRPr="00C17A0E">
        <w:rPr>
          <w:lang w:val="fr-CA"/>
        </w:rPr>
        <w:t>hui, à savoir les tâche</w:t>
      </w:r>
      <w:r w:rsidR="00F8359F">
        <w:rPr>
          <w:lang w:val="fr-CA"/>
        </w:rPr>
        <w:t>s familiales et domestiques non </w:t>
      </w:r>
      <w:r w:rsidR="00C17A0E" w:rsidRPr="00C17A0E">
        <w:rPr>
          <w:lang w:val="fr-CA"/>
        </w:rPr>
        <w:t>rémunérées.</w:t>
      </w:r>
      <w:bookmarkEnd w:id="19"/>
    </w:p>
    <w:p w14:paraId="4069BF41" w14:textId="77777777" w:rsidR="00D8134A" w:rsidRPr="00255BE9" w:rsidRDefault="00D8134A">
      <w:pPr>
        <w:rPr>
          <w:lang w:val="fr-CA"/>
        </w:rPr>
      </w:pPr>
    </w:p>
    <w:p w14:paraId="254CAA16" w14:textId="49E948EF" w:rsidR="00943233" w:rsidRPr="00255BE9" w:rsidRDefault="00CC2D3B">
      <w:pPr>
        <w:rPr>
          <w:lang w:val="fr-CA"/>
        </w:rPr>
      </w:pPr>
      <w:bookmarkStart w:id="20" w:name="lt_pId026"/>
      <w:r w:rsidRPr="00F8359F">
        <w:rPr>
          <w:b/>
          <w:bCs/>
          <w:lang w:val="fr-CA"/>
        </w:rPr>
        <w:t>KW :</w:t>
      </w:r>
      <w:r w:rsidRPr="00F8359F">
        <w:rPr>
          <w:bCs/>
          <w:lang w:val="fr-CA"/>
        </w:rPr>
        <w:t xml:space="preserve"> En effet,</w:t>
      </w:r>
      <w:bookmarkEnd w:id="20"/>
      <w:r w:rsidR="00B24A6C" w:rsidRPr="00F8359F">
        <w:rPr>
          <w:lang w:val="fr-CA"/>
        </w:rPr>
        <w:t xml:space="preserve"> </w:t>
      </w:r>
      <w:bookmarkStart w:id="21" w:name="lt_pId027"/>
      <w:r w:rsidRPr="00F8359F">
        <w:rPr>
          <w:lang w:val="fr-CA"/>
        </w:rPr>
        <w:t>oui.</w:t>
      </w:r>
      <w:bookmarkEnd w:id="21"/>
      <w:r w:rsidR="00B24A6C" w:rsidRPr="00255BE9">
        <w:rPr>
          <w:lang w:val="fr-CA"/>
        </w:rPr>
        <w:t xml:space="preserve"> </w:t>
      </w:r>
    </w:p>
    <w:p w14:paraId="702FEA52" w14:textId="77777777" w:rsidR="00FF6290" w:rsidRPr="00255BE9" w:rsidRDefault="00FF6290">
      <w:pPr>
        <w:rPr>
          <w:lang w:val="fr-CA"/>
        </w:rPr>
      </w:pPr>
    </w:p>
    <w:p w14:paraId="4069BF42" w14:textId="58E1B3C2" w:rsidR="00D8134A" w:rsidRPr="00255BE9" w:rsidRDefault="00EB3A1A">
      <w:pPr>
        <w:rPr>
          <w:lang w:val="fr-CA"/>
        </w:rPr>
      </w:pPr>
      <w:bookmarkStart w:id="22" w:name="lt_pId028"/>
      <w:r w:rsidRPr="00EB3A1A">
        <w:rPr>
          <w:b/>
          <w:bCs/>
          <w:lang w:val="fr-CA"/>
        </w:rPr>
        <w:t>PS</w:t>
      </w:r>
      <w:r w:rsidRPr="00EB3A1A">
        <w:rPr>
          <w:bCs/>
          <w:lang w:val="fr-CA"/>
        </w:rPr>
        <w:t> </w:t>
      </w:r>
      <w:r w:rsidRPr="00EB3A1A">
        <w:rPr>
          <w:b/>
          <w:bCs/>
          <w:lang w:val="fr-CA"/>
        </w:rPr>
        <w:t>:</w:t>
      </w:r>
      <w:r w:rsidRPr="00EB3A1A">
        <w:rPr>
          <w:bCs/>
          <w:lang w:val="fr-CA"/>
        </w:rPr>
        <w:t xml:space="preserve"> Je peux </w:t>
      </w:r>
      <w:r w:rsidR="00030A21">
        <w:rPr>
          <w:bCs/>
          <w:lang w:val="fr-CA"/>
        </w:rPr>
        <w:t>préciser</w:t>
      </w:r>
      <w:r w:rsidRPr="00EB3A1A">
        <w:rPr>
          <w:bCs/>
          <w:lang w:val="fr-CA"/>
        </w:rPr>
        <w:t xml:space="preserve"> un peu plus.</w:t>
      </w:r>
      <w:bookmarkEnd w:id="22"/>
      <w:r w:rsidR="00B24A6C" w:rsidRPr="00255BE9">
        <w:rPr>
          <w:lang w:val="fr-CA"/>
        </w:rPr>
        <w:t xml:space="preserve"> </w:t>
      </w:r>
      <w:bookmarkStart w:id="23" w:name="lt_pId029"/>
      <w:r w:rsidR="005A5A3A">
        <w:rPr>
          <w:lang w:val="fr-CA"/>
        </w:rPr>
        <w:t xml:space="preserve">Selon moi, il est intéressant </w:t>
      </w:r>
      <w:r w:rsidR="004A27A7">
        <w:rPr>
          <w:lang w:val="fr-CA"/>
        </w:rPr>
        <w:t xml:space="preserve">de voir </w:t>
      </w:r>
      <w:r w:rsidR="005A5A3A">
        <w:rPr>
          <w:lang w:val="fr-CA"/>
        </w:rPr>
        <w:t>que l</w:t>
      </w:r>
      <w:r w:rsidR="00030A21">
        <w:rPr>
          <w:lang w:val="fr-CA"/>
        </w:rPr>
        <w:t>’</w:t>
      </w:r>
      <w:r w:rsidR="005A5A3A">
        <w:rPr>
          <w:lang w:val="fr-CA"/>
        </w:rPr>
        <w:t xml:space="preserve">écart de rémunération entre les hommes et les femmes continue à susciter autant de débats, et il est difficile de comprendre pourquoi il y a un désaccord à ce sujet. </w:t>
      </w:r>
      <w:r w:rsidR="004A27A7">
        <w:rPr>
          <w:lang w:val="fr-CA"/>
        </w:rPr>
        <w:t>De nombreuses personnes</w:t>
      </w:r>
      <w:r w:rsidR="005A5A3A">
        <w:rPr>
          <w:lang w:val="fr-CA"/>
        </w:rPr>
        <w:t xml:space="preserve"> qualifient cette inégalité de mythe et affirment qu</w:t>
      </w:r>
      <w:r w:rsidR="00030A21">
        <w:rPr>
          <w:lang w:val="fr-CA"/>
        </w:rPr>
        <w:t>’</w:t>
      </w:r>
      <w:r w:rsidR="005A5A3A">
        <w:rPr>
          <w:lang w:val="fr-CA"/>
        </w:rPr>
        <w:t>il n’est que le résultat des décisions prises par les femmes.</w:t>
      </w:r>
      <w:bookmarkEnd w:id="23"/>
      <w:r w:rsidR="00B24A6C" w:rsidRPr="00255BE9">
        <w:rPr>
          <w:lang w:val="fr-CA"/>
        </w:rPr>
        <w:t xml:space="preserve"> </w:t>
      </w:r>
      <w:bookmarkStart w:id="24" w:name="lt_pId030"/>
      <w:r w:rsidR="00F73176">
        <w:rPr>
          <w:lang w:val="fr-CA"/>
        </w:rPr>
        <w:t>Si vous me le permettez, j’aimerais m’expliquer un peu plus en détail.</w:t>
      </w:r>
      <w:bookmarkEnd w:id="24"/>
    </w:p>
    <w:p w14:paraId="4069BF43" w14:textId="77777777" w:rsidR="00D8134A" w:rsidRPr="00255BE9" w:rsidRDefault="00D8134A">
      <w:pPr>
        <w:rPr>
          <w:lang w:val="fr-CA"/>
        </w:rPr>
      </w:pPr>
    </w:p>
    <w:p w14:paraId="3246219A" w14:textId="7DECF4BB" w:rsidR="00FF6290" w:rsidRPr="00255BE9" w:rsidRDefault="001423E5">
      <w:pPr>
        <w:rPr>
          <w:lang w:val="fr-CA"/>
        </w:rPr>
      </w:pPr>
      <w:bookmarkStart w:id="25" w:name="lt_pId031"/>
      <w:r w:rsidRPr="001423E5">
        <w:rPr>
          <w:b/>
          <w:bCs/>
          <w:lang w:val="fr-CA"/>
        </w:rPr>
        <w:t>KW</w:t>
      </w:r>
      <w:r w:rsidRPr="001423E5">
        <w:rPr>
          <w:bCs/>
          <w:lang w:val="fr-CA"/>
        </w:rPr>
        <w:t> </w:t>
      </w:r>
      <w:r w:rsidRPr="001423E5">
        <w:rPr>
          <w:b/>
          <w:bCs/>
          <w:lang w:val="fr-CA"/>
        </w:rPr>
        <w:t>:</w:t>
      </w:r>
      <w:r w:rsidRPr="001423E5">
        <w:rPr>
          <w:bCs/>
          <w:lang w:val="fr-CA"/>
        </w:rPr>
        <w:t xml:space="preserve"> Je vous en prie.</w:t>
      </w:r>
      <w:bookmarkEnd w:id="25"/>
      <w:r w:rsidR="00B24A6C" w:rsidRPr="00255BE9">
        <w:rPr>
          <w:lang w:val="fr-CA"/>
        </w:rPr>
        <w:t xml:space="preserve">  </w:t>
      </w:r>
    </w:p>
    <w:p w14:paraId="2BA1E962" w14:textId="68FE6C40" w:rsidR="00FF6290" w:rsidRPr="00255BE9" w:rsidRDefault="00FF6290">
      <w:pPr>
        <w:rPr>
          <w:lang w:val="fr-CA"/>
        </w:rPr>
      </w:pPr>
    </w:p>
    <w:p w14:paraId="4069BF44" w14:textId="68F466B6" w:rsidR="00D8134A" w:rsidRPr="00255BE9" w:rsidRDefault="00C223DF">
      <w:pPr>
        <w:rPr>
          <w:lang w:val="fr-CA"/>
        </w:rPr>
      </w:pPr>
      <w:bookmarkStart w:id="26" w:name="lt_pId032"/>
      <w:r w:rsidRPr="00C223DF">
        <w:rPr>
          <w:b/>
          <w:bCs/>
          <w:lang w:val="fr-CA"/>
        </w:rPr>
        <w:t>PS</w:t>
      </w:r>
      <w:r w:rsidRPr="00C223DF">
        <w:rPr>
          <w:bCs/>
          <w:lang w:val="fr-CA"/>
        </w:rPr>
        <w:t> </w:t>
      </w:r>
      <w:r w:rsidRPr="00C223DF">
        <w:rPr>
          <w:b/>
          <w:bCs/>
          <w:lang w:val="fr-CA"/>
        </w:rPr>
        <w:t>:</w:t>
      </w:r>
      <w:r w:rsidR="004026BA">
        <w:rPr>
          <w:b/>
          <w:bCs/>
          <w:lang w:val="fr-CA"/>
        </w:rPr>
        <w:t xml:space="preserve"> </w:t>
      </w:r>
      <w:r w:rsidR="00840922" w:rsidRPr="004026BA">
        <w:rPr>
          <w:bCs/>
          <w:lang w:val="fr-CA"/>
        </w:rPr>
        <w:t>P</w:t>
      </w:r>
      <w:r w:rsidRPr="00C223DF">
        <w:rPr>
          <w:bCs/>
          <w:lang w:val="fr-CA"/>
        </w:rPr>
        <w:t>renons</w:t>
      </w:r>
      <w:r w:rsidR="008C4836">
        <w:rPr>
          <w:bCs/>
          <w:lang w:val="fr-CA"/>
        </w:rPr>
        <w:t>,</w:t>
      </w:r>
      <w:r w:rsidRPr="00C223DF">
        <w:rPr>
          <w:bCs/>
          <w:lang w:val="fr-CA"/>
        </w:rPr>
        <w:t xml:space="preserve"> par exemple</w:t>
      </w:r>
      <w:r w:rsidR="008C4836">
        <w:rPr>
          <w:bCs/>
          <w:lang w:val="fr-CA"/>
        </w:rPr>
        <w:t>,</w:t>
      </w:r>
      <w:r w:rsidRPr="00C223DF">
        <w:rPr>
          <w:bCs/>
          <w:lang w:val="fr-CA"/>
        </w:rPr>
        <w:t xml:space="preserve"> le fait d</w:t>
      </w:r>
      <w:r w:rsidR="00030A21">
        <w:rPr>
          <w:bCs/>
          <w:lang w:val="fr-CA"/>
        </w:rPr>
        <w:t>’</w:t>
      </w:r>
      <w:r w:rsidRPr="00C223DF">
        <w:rPr>
          <w:bCs/>
          <w:lang w:val="fr-CA"/>
        </w:rPr>
        <w:t>avoir des enfants au milieu de sa carrière, les décisions que prennent les femmes de réduire leurs heures de travail et de passer plus de temps à s</w:t>
      </w:r>
      <w:r w:rsidR="00030A21">
        <w:rPr>
          <w:bCs/>
          <w:lang w:val="fr-CA"/>
        </w:rPr>
        <w:t>’</w:t>
      </w:r>
      <w:r w:rsidRPr="00C223DF">
        <w:rPr>
          <w:bCs/>
          <w:lang w:val="fr-CA"/>
        </w:rPr>
        <w:t xml:space="preserve">occuper des enfants sans être rémunérées, ou le fait que </w:t>
      </w:r>
      <w:r w:rsidR="008C4836">
        <w:rPr>
          <w:bCs/>
          <w:lang w:val="fr-CA"/>
        </w:rPr>
        <w:t>certains</w:t>
      </w:r>
      <w:r w:rsidRPr="00C223DF">
        <w:rPr>
          <w:bCs/>
          <w:lang w:val="fr-CA"/>
        </w:rPr>
        <w:t xml:space="preserve"> hommes </w:t>
      </w:r>
      <w:r w:rsidR="008C4836">
        <w:rPr>
          <w:bCs/>
          <w:lang w:val="fr-CA"/>
        </w:rPr>
        <w:t>et certaines</w:t>
      </w:r>
      <w:r w:rsidRPr="00C223DF">
        <w:rPr>
          <w:bCs/>
          <w:lang w:val="fr-CA"/>
        </w:rPr>
        <w:t xml:space="preserve"> femmes ne choisissent pas de travailler dans les domaines les plus lucratifs. Ce sont là quelques</w:t>
      </w:r>
      <w:r>
        <w:rPr>
          <w:bCs/>
          <w:lang w:val="fr-CA"/>
        </w:rPr>
        <w:noBreakHyphen/>
      </w:r>
      <w:r w:rsidRPr="00C223DF">
        <w:rPr>
          <w:bCs/>
          <w:lang w:val="fr-CA"/>
        </w:rPr>
        <w:t>unes des croyances qui ont été popularisées.</w:t>
      </w:r>
      <w:bookmarkEnd w:id="26"/>
      <w:r w:rsidR="00B24A6C" w:rsidRPr="00255BE9">
        <w:rPr>
          <w:lang w:val="fr-CA"/>
        </w:rPr>
        <w:t xml:space="preserve"> </w:t>
      </w:r>
      <w:bookmarkStart w:id="27" w:name="lt_pId033"/>
      <w:r w:rsidR="00BC2D79">
        <w:rPr>
          <w:lang w:val="fr-CA"/>
        </w:rPr>
        <w:t>Cependant,</w:t>
      </w:r>
      <w:r w:rsidR="008C4836">
        <w:rPr>
          <w:lang w:val="fr-CA"/>
        </w:rPr>
        <w:t xml:space="preserve"> ce que les recherches montrent, c’</w:t>
      </w:r>
      <w:r w:rsidR="00BC2D79">
        <w:rPr>
          <w:lang w:val="fr-CA"/>
        </w:rPr>
        <w:t>est qu</w:t>
      </w:r>
      <w:r w:rsidR="00030A21">
        <w:rPr>
          <w:lang w:val="fr-CA"/>
        </w:rPr>
        <w:t>’</w:t>
      </w:r>
      <w:r w:rsidR="00BC2D79">
        <w:rPr>
          <w:lang w:val="fr-CA"/>
        </w:rPr>
        <w:t>il existe des écarts de rémunération entre les homm</w:t>
      </w:r>
      <w:r w:rsidR="00D220D4">
        <w:rPr>
          <w:lang w:val="fr-CA"/>
        </w:rPr>
        <w:t>es et les femmes, même lorsqu</w:t>
      </w:r>
      <w:r w:rsidR="00030A21">
        <w:rPr>
          <w:lang w:val="fr-CA"/>
        </w:rPr>
        <w:t>’</w:t>
      </w:r>
      <w:r w:rsidR="00BC2D79">
        <w:rPr>
          <w:lang w:val="fr-CA"/>
        </w:rPr>
        <w:t>on contrôle le nombre d</w:t>
      </w:r>
      <w:r w:rsidR="00030A21">
        <w:rPr>
          <w:lang w:val="fr-CA"/>
        </w:rPr>
        <w:t>’</w:t>
      </w:r>
      <w:r w:rsidR="00BC2D79">
        <w:rPr>
          <w:lang w:val="fr-CA"/>
        </w:rPr>
        <w:t>heures travaillées, et que ces écarts existent au sein d</w:t>
      </w:r>
      <w:r w:rsidR="00030A21">
        <w:rPr>
          <w:lang w:val="fr-CA"/>
        </w:rPr>
        <w:t>’</w:t>
      </w:r>
      <w:r w:rsidR="00BC2D79">
        <w:rPr>
          <w:lang w:val="fr-CA"/>
        </w:rPr>
        <w:t>une même profession.</w:t>
      </w:r>
      <w:bookmarkEnd w:id="27"/>
      <w:r w:rsidR="00B24A6C" w:rsidRPr="00255BE9">
        <w:rPr>
          <w:lang w:val="fr-CA"/>
        </w:rPr>
        <w:t xml:space="preserve"> </w:t>
      </w:r>
      <w:bookmarkStart w:id="28" w:name="lt_pId034"/>
      <w:r w:rsidR="00BE218D" w:rsidRPr="00BE218D">
        <w:rPr>
          <w:lang w:val="fr-CA"/>
        </w:rPr>
        <w:t>En fait, c</w:t>
      </w:r>
      <w:r w:rsidR="002E49A5" w:rsidRPr="00BE218D">
        <w:rPr>
          <w:lang w:val="fr-CA"/>
        </w:rPr>
        <w:t>es écarts de rémunération sont également présents chez les</w:t>
      </w:r>
      <w:r w:rsidR="002E49A5">
        <w:rPr>
          <w:lang w:val="fr-CA"/>
        </w:rPr>
        <w:t xml:space="preserve"> femmes qui n</w:t>
      </w:r>
      <w:r w:rsidR="00030A21">
        <w:rPr>
          <w:lang w:val="fr-CA"/>
        </w:rPr>
        <w:t>’</w:t>
      </w:r>
      <w:r w:rsidR="002E49A5">
        <w:rPr>
          <w:lang w:val="fr-CA"/>
        </w:rPr>
        <w:t>ont pas d</w:t>
      </w:r>
      <w:r w:rsidR="00030A21">
        <w:rPr>
          <w:lang w:val="fr-CA"/>
        </w:rPr>
        <w:t>’</w:t>
      </w:r>
      <w:r w:rsidR="002E49A5">
        <w:rPr>
          <w:lang w:val="fr-CA"/>
        </w:rPr>
        <w:t>enfant.</w:t>
      </w:r>
      <w:bookmarkEnd w:id="28"/>
      <w:r w:rsidR="00B24A6C" w:rsidRPr="00255BE9">
        <w:rPr>
          <w:lang w:val="fr-CA"/>
        </w:rPr>
        <w:t xml:space="preserve"> </w:t>
      </w:r>
    </w:p>
    <w:p w14:paraId="4069BF45" w14:textId="77777777" w:rsidR="00D8134A" w:rsidRPr="00255BE9" w:rsidRDefault="00D8134A">
      <w:pPr>
        <w:rPr>
          <w:lang w:val="fr-CA"/>
        </w:rPr>
      </w:pPr>
    </w:p>
    <w:p w14:paraId="317E08BE" w14:textId="2DD430EB" w:rsidR="00581E08" w:rsidRPr="00255BE9" w:rsidRDefault="004F4945">
      <w:pPr>
        <w:rPr>
          <w:lang w:val="fr-CA"/>
        </w:rPr>
      </w:pPr>
      <w:bookmarkStart w:id="29" w:name="lt_pId035"/>
      <w:r w:rsidRPr="004F4945">
        <w:rPr>
          <w:b/>
          <w:bCs/>
          <w:lang w:val="fr-CA"/>
        </w:rPr>
        <w:t>KW</w:t>
      </w:r>
      <w:r w:rsidRPr="004F4945">
        <w:rPr>
          <w:bCs/>
          <w:lang w:val="fr-CA"/>
        </w:rPr>
        <w:t> </w:t>
      </w:r>
      <w:r w:rsidRPr="004F4945">
        <w:rPr>
          <w:b/>
          <w:bCs/>
          <w:lang w:val="fr-CA"/>
        </w:rPr>
        <w:t>:</w:t>
      </w:r>
      <w:r w:rsidRPr="004F4945">
        <w:rPr>
          <w:bCs/>
          <w:lang w:val="fr-CA"/>
        </w:rPr>
        <w:t xml:space="preserve"> </w:t>
      </w:r>
      <w:r w:rsidR="008C4836">
        <w:rPr>
          <w:bCs/>
          <w:lang w:val="fr-CA"/>
        </w:rPr>
        <w:t>Ce sont là d’excellents faits pour</w:t>
      </w:r>
      <w:r w:rsidRPr="004F4945">
        <w:rPr>
          <w:bCs/>
          <w:lang w:val="fr-CA"/>
        </w:rPr>
        <w:t xml:space="preserve"> briser ce mythe</w:t>
      </w:r>
      <w:bookmarkEnd w:id="29"/>
      <w:r w:rsidR="008C4836">
        <w:rPr>
          <w:bCs/>
          <w:lang w:val="fr-CA"/>
        </w:rPr>
        <w:t>,</w:t>
      </w:r>
      <w:r w:rsidR="00B24A6C" w:rsidRPr="00255BE9">
        <w:rPr>
          <w:lang w:val="fr-CA"/>
        </w:rPr>
        <w:t xml:space="preserve"> </w:t>
      </w:r>
      <w:bookmarkStart w:id="30" w:name="lt_pId036"/>
      <w:r w:rsidR="008C4836" w:rsidRPr="008C4836">
        <w:rPr>
          <w:lang w:val="fr-CA"/>
        </w:rPr>
        <w:t>n</w:t>
      </w:r>
      <w:r w:rsidRPr="008C4836">
        <w:rPr>
          <w:lang w:val="fr-CA"/>
        </w:rPr>
        <w:t>’est</w:t>
      </w:r>
      <w:r w:rsidR="00A01F73" w:rsidRPr="008C4836">
        <w:rPr>
          <w:lang w:val="fr-CA"/>
        </w:rPr>
        <w:t xml:space="preserve">-ce </w:t>
      </w:r>
      <w:r w:rsidRPr="008C4836">
        <w:rPr>
          <w:lang w:val="fr-CA"/>
        </w:rPr>
        <w:t>pas?</w:t>
      </w:r>
      <w:bookmarkEnd w:id="30"/>
      <w:r w:rsidR="00B24A6C" w:rsidRPr="00255BE9">
        <w:rPr>
          <w:lang w:val="fr-CA"/>
        </w:rPr>
        <w:t xml:space="preserve"> </w:t>
      </w:r>
    </w:p>
    <w:p w14:paraId="798F9518" w14:textId="77777777" w:rsidR="00581E08" w:rsidRPr="00255BE9" w:rsidRDefault="00581E08">
      <w:pPr>
        <w:rPr>
          <w:lang w:val="fr-CA"/>
        </w:rPr>
      </w:pPr>
    </w:p>
    <w:p w14:paraId="4069BF46" w14:textId="118B8DC1" w:rsidR="00D8134A" w:rsidRPr="00255BE9" w:rsidRDefault="00CF774E">
      <w:pPr>
        <w:rPr>
          <w:lang w:val="fr-CA"/>
        </w:rPr>
      </w:pPr>
      <w:bookmarkStart w:id="31" w:name="lt_pId037"/>
      <w:r w:rsidRPr="00CF774E">
        <w:rPr>
          <w:b/>
          <w:bCs/>
          <w:lang w:val="fr-CA"/>
        </w:rPr>
        <w:t>PS</w:t>
      </w:r>
      <w:r w:rsidRPr="00CF774E">
        <w:rPr>
          <w:bCs/>
          <w:lang w:val="fr-CA"/>
        </w:rPr>
        <w:t> </w:t>
      </w:r>
      <w:r w:rsidRPr="00CF774E">
        <w:rPr>
          <w:b/>
          <w:bCs/>
          <w:lang w:val="fr-CA"/>
        </w:rPr>
        <w:t>:</w:t>
      </w:r>
      <w:r w:rsidRPr="00CF774E">
        <w:rPr>
          <w:bCs/>
          <w:lang w:val="fr-CA"/>
        </w:rPr>
        <w:t xml:space="preserve"> Exactement.</w:t>
      </w:r>
      <w:bookmarkEnd w:id="31"/>
      <w:r w:rsidR="00B24A6C" w:rsidRPr="00255BE9">
        <w:rPr>
          <w:lang w:val="fr-CA"/>
        </w:rPr>
        <w:t xml:space="preserve"> </w:t>
      </w:r>
      <w:bookmarkStart w:id="32" w:name="lt_pId039"/>
      <w:r w:rsidR="0076707A">
        <w:rPr>
          <w:lang w:val="fr-CA"/>
        </w:rPr>
        <w:t>I</w:t>
      </w:r>
      <w:r>
        <w:rPr>
          <w:lang w:val="fr-CA"/>
        </w:rPr>
        <w:t>l est important de déconstruire le mythe, sinon il perdurera.</w:t>
      </w:r>
      <w:bookmarkEnd w:id="32"/>
      <w:r w:rsidR="00B24A6C" w:rsidRPr="00255BE9">
        <w:rPr>
          <w:lang w:val="fr-CA"/>
        </w:rPr>
        <w:t xml:space="preserve"> </w:t>
      </w:r>
    </w:p>
    <w:p w14:paraId="4069BF47" w14:textId="77777777" w:rsidR="00D8134A" w:rsidRPr="00255BE9" w:rsidRDefault="00D8134A">
      <w:pPr>
        <w:rPr>
          <w:lang w:val="fr-CA"/>
        </w:rPr>
      </w:pPr>
    </w:p>
    <w:p w14:paraId="2E324F2A" w14:textId="3993BE14" w:rsidR="000F42B9" w:rsidRPr="00B40AB1" w:rsidRDefault="00793506">
      <w:pPr>
        <w:rPr>
          <w:lang w:val="fr-CA"/>
        </w:rPr>
      </w:pPr>
      <w:bookmarkStart w:id="33" w:name="lt_pId040"/>
      <w:r w:rsidRPr="00B40AB1">
        <w:rPr>
          <w:b/>
          <w:bCs/>
          <w:lang w:val="fr-CA"/>
        </w:rPr>
        <w:t>KW :</w:t>
      </w:r>
      <w:r w:rsidRPr="00B40AB1">
        <w:rPr>
          <w:bCs/>
          <w:lang w:val="fr-CA"/>
        </w:rPr>
        <w:t xml:space="preserve"> Tout à fait.</w:t>
      </w:r>
      <w:bookmarkEnd w:id="33"/>
      <w:r w:rsidR="00B24A6C" w:rsidRPr="00B40AB1">
        <w:rPr>
          <w:lang w:val="fr-CA"/>
        </w:rPr>
        <w:t xml:space="preserve"> </w:t>
      </w:r>
      <w:bookmarkStart w:id="34" w:name="lt_pId041"/>
      <w:r w:rsidR="00380FCB" w:rsidRPr="00B40AB1">
        <w:rPr>
          <w:lang w:val="fr-CA"/>
        </w:rPr>
        <w:t xml:space="preserve">Merci pour </w:t>
      </w:r>
      <w:r w:rsidR="00422053" w:rsidRPr="00B40AB1">
        <w:rPr>
          <w:lang w:val="fr-CA"/>
        </w:rPr>
        <w:t>cet aperçu</w:t>
      </w:r>
      <w:r w:rsidR="0019472C" w:rsidRPr="00B40AB1">
        <w:rPr>
          <w:lang w:val="fr-CA"/>
        </w:rPr>
        <w:t xml:space="preserve">. Nous aborderons plus tard dans la série la question des soins non rémunérés et l’incidence économique injuste </w:t>
      </w:r>
      <w:r w:rsidR="00B40AB1" w:rsidRPr="00B40AB1">
        <w:rPr>
          <w:lang w:val="fr-CA"/>
        </w:rPr>
        <w:t>qu’a ce phénomène</w:t>
      </w:r>
      <w:r w:rsidR="0019472C" w:rsidRPr="00B40AB1">
        <w:rPr>
          <w:lang w:val="fr-CA"/>
        </w:rPr>
        <w:t xml:space="preserve"> sur les femmes en termes de </w:t>
      </w:r>
      <w:r w:rsidR="00B40AB1" w:rsidRPr="00B40AB1">
        <w:rPr>
          <w:lang w:val="fr-CA"/>
        </w:rPr>
        <w:t>potentiel de revenu</w:t>
      </w:r>
      <w:r w:rsidR="0019472C" w:rsidRPr="00B40AB1">
        <w:rPr>
          <w:lang w:val="fr-CA"/>
        </w:rPr>
        <w:t>.</w:t>
      </w:r>
      <w:bookmarkEnd w:id="34"/>
      <w:r w:rsidR="00B24A6C" w:rsidRPr="00B40AB1">
        <w:rPr>
          <w:lang w:val="fr-CA"/>
        </w:rPr>
        <w:t xml:space="preserve"> </w:t>
      </w:r>
      <w:bookmarkStart w:id="35" w:name="lt_pId042"/>
      <w:r w:rsidR="006B6373" w:rsidRPr="00B40AB1">
        <w:rPr>
          <w:lang w:val="fr-CA"/>
        </w:rPr>
        <w:t>Je vous remercie donc de l</w:t>
      </w:r>
      <w:r w:rsidR="00030A21" w:rsidRPr="00B40AB1">
        <w:rPr>
          <w:lang w:val="fr-CA"/>
        </w:rPr>
        <w:t>’</w:t>
      </w:r>
      <w:r w:rsidR="006B6373" w:rsidRPr="00B40AB1">
        <w:rPr>
          <w:lang w:val="fr-CA"/>
        </w:rPr>
        <w:t>avoir souligné tôt, car il s</w:t>
      </w:r>
      <w:r w:rsidR="00030A21" w:rsidRPr="00B40AB1">
        <w:rPr>
          <w:lang w:val="fr-CA"/>
        </w:rPr>
        <w:t>’</w:t>
      </w:r>
      <w:r w:rsidR="006B6373" w:rsidRPr="00B40AB1">
        <w:rPr>
          <w:lang w:val="fr-CA"/>
        </w:rPr>
        <w:t>agit d</w:t>
      </w:r>
      <w:r w:rsidR="00030A21" w:rsidRPr="00B40AB1">
        <w:rPr>
          <w:lang w:val="fr-CA"/>
        </w:rPr>
        <w:t>’</w:t>
      </w:r>
      <w:r w:rsidR="006B6373" w:rsidRPr="00B40AB1">
        <w:rPr>
          <w:lang w:val="fr-CA"/>
        </w:rPr>
        <w:t>un élément essentiel de l</w:t>
      </w:r>
      <w:r w:rsidR="00030A21" w:rsidRPr="00B40AB1">
        <w:rPr>
          <w:lang w:val="fr-CA"/>
        </w:rPr>
        <w:t>’</w:t>
      </w:r>
      <w:r w:rsidR="006B6373" w:rsidRPr="00B40AB1">
        <w:rPr>
          <w:lang w:val="fr-CA"/>
        </w:rPr>
        <w:t>écart salarial entre les hommes et les femmes.</w:t>
      </w:r>
      <w:bookmarkEnd w:id="35"/>
      <w:r w:rsidR="00B24A6C" w:rsidRPr="00B40AB1">
        <w:rPr>
          <w:lang w:val="fr-CA"/>
        </w:rPr>
        <w:t xml:space="preserve"> </w:t>
      </w:r>
    </w:p>
    <w:p w14:paraId="20CC65FC" w14:textId="77777777" w:rsidR="000F42B9" w:rsidRPr="00B40AB1" w:rsidRDefault="000F42B9">
      <w:pPr>
        <w:rPr>
          <w:lang w:val="fr-CA"/>
        </w:rPr>
      </w:pPr>
    </w:p>
    <w:p w14:paraId="4069BF48" w14:textId="4E396DC5" w:rsidR="00D8134A" w:rsidRPr="00255BE9" w:rsidRDefault="00CB5AA7">
      <w:pPr>
        <w:rPr>
          <w:lang w:val="fr-CA"/>
        </w:rPr>
      </w:pPr>
      <w:bookmarkStart w:id="36" w:name="lt_pId043"/>
      <w:r w:rsidRPr="00B40AB1">
        <w:rPr>
          <w:b/>
          <w:bCs/>
          <w:lang w:val="fr-CA"/>
        </w:rPr>
        <w:t>PS</w:t>
      </w:r>
      <w:r w:rsidRPr="00B40AB1">
        <w:rPr>
          <w:bCs/>
          <w:lang w:val="fr-CA"/>
        </w:rPr>
        <w:t> </w:t>
      </w:r>
      <w:r w:rsidRPr="00B40AB1">
        <w:rPr>
          <w:b/>
          <w:bCs/>
          <w:lang w:val="fr-CA"/>
        </w:rPr>
        <w:t>:</w:t>
      </w:r>
      <w:r w:rsidRPr="00B40AB1">
        <w:rPr>
          <w:bCs/>
          <w:lang w:val="fr-CA"/>
        </w:rPr>
        <w:t xml:space="preserve"> Absolument.</w:t>
      </w:r>
      <w:bookmarkEnd w:id="36"/>
      <w:r w:rsidR="00B24A6C" w:rsidRPr="00255BE9">
        <w:rPr>
          <w:lang w:val="fr-CA"/>
        </w:rPr>
        <w:t xml:space="preserve"> </w:t>
      </w:r>
    </w:p>
    <w:p w14:paraId="4069BF49" w14:textId="77777777" w:rsidR="00D8134A" w:rsidRPr="00255BE9" w:rsidRDefault="00D8134A">
      <w:pPr>
        <w:rPr>
          <w:lang w:val="fr-CA"/>
        </w:rPr>
      </w:pPr>
    </w:p>
    <w:p w14:paraId="5BF15D0E" w14:textId="7721D6B8" w:rsidR="000F42B9" w:rsidRPr="00255BE9" w:rsidRDefault="00591893">
      <w:pPr>
        <w:rPr>
          <w:lang w:val="fr-CA"/>
        </w:rPr>
      </w:pPr>
      <w:bookmarkStart w:id="37" w:name="lt_pId044"/>
      <w:r w:rsidRPr="00591893">
        <w:rPr>
          <w:b/>
          <w:bCs/>
          <w:lang w:val="fr-CA"/>
        </w:rPr>
        <w:t>KW</w:t>
      </w:r>
      <w:r w:rsidRPr="00591893">
        <w:rPr>
          <w:bCs/>
          <w:lang w:val="fr-CA"/>
        </w:rPr>
        <w:t> </w:t>
      </w:r>
      <w:r w:rsidRPr="00591893">
        <w:rPr>
          <w:b/>
          <w:bCs/>
          <w:lang w:val="fr-CA"/>
        </w:rPr>
        <w:t>:</w:t>
      </w:r>
      <w:r w:rsidRPr="00591893">
        <w:rPr>
          <w:bCs/>
          <w:lang w:val="fr-CA"/>
        </w:rPr>
        <w:t xml:space="preserve"> Et c</w:t>
      </w:r>
      <w:r w:rsidR="00030A21">
        <w:rPr>
          <w:bCs/>
          <w:lang w:val="fr-CA"/>
        </w:rPr>
        <w:t>’</w:t>
      </w:r>
      <w:r w:rsidRPr="00591893">
        <w:rPr>
          <w:bCs/>
          <w:lang w:val="fr-CA"/>
        </w:rPr>
        <w:t>est lié à la sous</w:t>
      </w:r>
      <w:r>
        <w:rPr>
          <w:bCs/>
          <w:lang w:val="fr-CA"/>
        </w:rPr>
        <w:noBreakHyphen/>
      </w:r>
      <w:r w:rsidRPr="00591893">
        <w:rPr>
          <w:bCs/>
          <w:lang w:val="fr-CA"/>
        </w:rPr>
        <w:t>évaluation du travail des femmes en général.</w:t>
      </w:r>
      <w:bookmarkEnd w:id="37"/>
      <w:r w:rsidR="00B24A6C" w:rsidRPr="00255BE9">
        <w:rPr>
          <w:lang w:val="fr-CA"/>
        </w:rPr>
        <w:t xml:space="preserve"> </w:t>
      </w:r>
    </w:p>
    <w:p w14:paraId="6E64715E" w14:textId="77777777" w:rsidR="000F42B9" w:rsidRPr="00255BE9" w:rsidRDefault="000F42B9">
      <w:pPr>
        <w:rPr>
          <w:lang w:val="fr-CA"/>
        </w:rPr>
      </w:pPr>
    </w:p>
    <w:p w14:paraId="39FD250B" w14:textId="7D54D8ED" w:rsidR="00503A63" w:rsidRPr="00255BE9" w:rsidRDefault="00F94972">
      <w:pPr>
        <w:rPr>
          <w:lang w:val="fr-CA"/>
        </w:rPr>
      </w:pPr>
      <w:bookmarkStart w:id="38" w:name="lt_pId045"/>
      <w:r w:rsidRPr="00F94972">
        <w:rPr>
          <w:b/>
          <w:bCs/>
          <w:lang w:val="fr-CA"/>
        </w:rPr>
        <w:t>PS</w:t>
      </w:r>
      <w:r w:rsidRPr="00F94972">
        <w:rPr>
          <w:bCs/>
          <w:lang w:val="fr-CA"/>
        </w:rPr>
        <w:t> </w:t>
      </w:r>
      <w:r w:rsidRPr="00F94972">
        <w:rPr>
          <w:b/>
          <w:bCs/>
          <w:lang w:val="fr-CA"/>
        </w:rPr>
        <w:t>:</w:t>
      </w:r>
      <w:r w:rsidRPr="00F94972">
        <w:rPr>
          <w:bCs/>
          <w:lang w:val="fr-CA"/>
        </w:rPr>
        <w:t xml:space="preserve"> Et cela perpétue également les opinions traditionnelles sur la division du travail.</w:t>
      </w:r>
      <w:bookmarkEnd w:id="38"/>
      <w:r w:rsidR="00B24A6C" w:rsidRPr="00255BE9">
        <w:rPr>
          <w:lang w:val="fr-CA"/>
        </w:rPr>
        <w:t xml:space="preserve"> </w:t>
      </w:r>
      <w:bookmarkStart w:id="39" w:name="lt_pId046"/>
      <w:r>
        <w:rPr>
          <w:lang w:val="fr-CA"/>
        </w:rPr>
        <w:t>C</w:t>
      </w:r>
      <w:r w:rsidR="00030A21">
        <w:rPr>
          <w:lang w:val="fr-CA"/>
        </w:rPr>
        <w:t>’</w:t>
      </w:r>
      <w:r>
        <w:rPr>
          <w:lang w:val="fr-CA"/>
        </w:rPr>
        <w:t>est un élément qui mène à tout cela.</w:t>
      </w:r>
      <w:bookmarkEnd w:id="39"/>
      <w:r w:rsidR="00B24A6C" w:rsidRPr="00255BE9">
        <w:rPr>
          <w:lang w:val="fr-CA"/>
        </w:rPr>
        <w:t xml:space="preserve">  </w:t>
      </w:r>
    </w:p>
    <w:p w14:paraId="1DABAFED" w14:textId="77777777" w:rsidR="00503A63" w:rsidRPr="00255BE9" w:rsidRDefault="00503A63">
      <w:pPr>
        <w:rPr>
          <w:lang w:val="fr-CA"/>
        </w:rPr>
      </w:pPr>
    </w:p>
    <w:p w14:paraId="4069BF4C" w14:textId="69BCF22F" w:rsidR="00D8134A" w:rsidRPr="00255BE9" w:rsidRDefault="006B149A">
      <w:pPr>
        <w:rPr>
          <w:lang w:val="fr-CA"/>
        </w:rPr>
      </w:pPr>
      <w:bookmarkStart w:id="40" w:name="lt_pId047"/>
      <w:r w:rsidRPr="00493DFD">
        <w:rPr>
          <w:b/>
          <w:bCs/>
          <w:lang w:val="fr-CA"/>
        </w:rPr>
        <w:t>KW</w:t>
      </w:r>
      <w:r w:rsidRPr="00493DFD">
        <w:rPr>
          <w:bCs/>
          <w:lang w:val="fr-CA"/>
        </w:rPr>
        <w:t> </w:t>
      </w:r>
      <w:r w:rsidRPr="00493DFD">
        <w:rPr>
          <w:b/>
          <w:bCs/>
          <w:lang w:val="fr-CA"/>
        </w:rPr>
        <w:t>:</w:t>
      </w:r>
      <w:r w:rsidRPr="00493DFD">
        <w:rPr>
          <w:bCs/>
          <w:lang w:val="fr-CA"/>
        </w:rPr>
        <w:t xml:space="preserve"> Oui, l</w:t>
      </w:r>
      <w:r w:rsidR="00030A21" w:rsidRPr="00493DFD">
        <w:rPr>
          <w:bCs/>
          <w:lang w:val="fr-CA"/>
        </w:rPr>
        <w:t>’</w:t>
      </w:r>
      <w:r w:rsidRPr="00493DFD">
        <w:rPr>
          <w:bCs/>
          <w:lang w:val="fr-CA"/>
        </w:rPr>
        <w:t>économie est basée sur le travail non</w:t>
      </w:r>
      <w:r w:rsidR="00493DFD" w:rsidRPr="00493DFD">
        <w:rPr>
          <w:bCs/>
          <w:lang w:val="fr-CA"/>
        </w:rPr>
        <w:t> </w:t>
      </w:r>
      <w:r w:rsidRPr="00493DFD">
        <w:rPr>
          <w:bCs/>
          <w:lang w:val="fr-CA"/>
        </w:rPr>
        <w:t xml:space="preserve">rémunéré, ce qui est </w:t>
      </w:r>
      <w:r w:rsidR="00493DFD" w:rsidRPr="00493DFD">
        <w:rPr>
          <w:bCs/>
          <w:lang w:val="fr-CA"/>
        </w:rPr>
        <w:t>normal</w:t>
      </w:r>
      <w:r w:rsidRPr="00493DFD">
        <w:rPr>
          <w:bCs/>
          <w:lang w:val="fr-CA"/>
        </w:rPr>
        <w:t>.</w:t>
      </w:r>
      <w:bookmarkEnd w:id="40"/>
      <w:r w:rsidR="00B24A6C" w:rsidRPr="00493DFD">
        <w:rPr>
          <w:lang w:val="fr-CA"/>
        </w:rPr>
        <w:t xml:space="preserve"> </w:t>
      </w:r>
      <w:bookmarkStart w:id="41" w:name="lt_pId048"/>
      <w:r w:rsidR="00CD6D75" w:rsidRPr="00493DFD">
        <w:rPr>
          <w:lang w:val="fr-CA"/>
        </w:rPr>
        <w:t xml:space="preserve">Il y a des tâches </w:t>
      </w:r>
      <w:r w:rsidR="00493DFD" w:rsidRPr="00493DFD">
        <w:rPr>
          <w:lang w:val="fr-CA"/>
        </w:rPr>
        <w:t>non </w:t>
      </w:r>
      <w:r w:rsidR="00781BDF" w:rsidRPr="00493DFD">
        <w:rPr>
          <w:lang w:val="fr-CA"/>
        </w:rPr>
        <w:t xml:space="preserve">rémunérées qui doivent être </w:t>
      </w:r>
      <w:r w:rsidR="00F80EA2" w:rsidRPr="00493DFD">
        <w:rPr>
          <w:lang w:val="fr-CA"/>
        </w:rPr>
        <w:t>accomplies</w:t>
      </w:r>
      <w:r w:rsidR="00CD6D75" w:rsidRPr="00493DFD">
        <w:rPr>
          <w:lang w:val="fr-CA"/>
        </w:rPr>
        <w:t>, mais</w:t>
      </w:r>
      <w:r w:rsidR="00493DFD" w:rsidRPr="00493DFD">
        <w:rPr>
          <w:lang w:val="fr-CA"/>
        </w:rPr>
        <w:t xml:space="preserve"> </w:t>
      </w:r>
      <w:r w:rsidR="00CD6D75" w:rsidRPr="00493DFD">
        <w:rPr>
          <w:lang w:val="fr-CA"/>
        </w:rPr>
        <w:t>qui incombent de manière disproportionnée aux femmes.</w:t>
      </w:r>
      <w:bookmarkEnd w:id="41"/>
      <w:r w:rsidR="00B24A6C" w:rsidRPr="00493DFD">
        <w:rPr>
          <w:lang w:val="fr-CA"/>
        </w:rPr>
        <w:t xml:space="preserve"> </w:t>
      </w:r>
      <w:bookmarkStart w:id="42" w:name="lt_pId049"/>
      <w:r w:rsidR="004E0A3C" w:rsidRPr="00493DFD">
        <w:rPr>
          <w:lang w:val="fr-CA"/>
        </w:rPr>
        <w:t>C</w:t>
      </w:r>
      <w:r w:rsidR="00030A21" w:rsidRPr="00493DFD">
        <w:rPr>
          <w:lang w:val="fr-CA"/>
        </w:rPr>
        <w:t>’</w:t>
      </w:r>
      <w:r w:rsidR="004E0A3C" w:rsidRPr="00493DFD">
        <w:rPr>
          <w:lang w:val="fr-CA"/>
        </w:rPr>
        <w:t>est un sujet que nous allons aborder et nous aurons probablement une conversation pour y donner suite, Paulette, parce que c</w:t>
      </w:r>
      <w:r w:rsidR="00030A21" w:rsidRPr="00493DFD">
        <w:rPr>
          <w:lang w:val="fr-CA"/>
        </w:rPr>
        <w:t>’</w:t>
      </w:r>
      <w:r w:rsidR="004E0A3C" w:rsidRPr="00493DFD">
        <w:rPr>
          <w:lang w:val="fr-CA"/>
        </w:rPr>
        <w:t xml:space="preserve">est un sujet </w:t>
      </w:r>
      <w:r w:rsidR="004E0A3C" w:rsidRPr="00493DFD">
        <w:rPr>
          <w:lang w:val="fr-CA"/>
        </w:rPr>
        <w:lastRenderedPageBreak/>
        <w:t>important.</w:t>
      </w:r>
      <w:bookmarkEnd w:id="42"/>
      <w:r w:rsidR="00B24A6C" w:rsidRPr="00493DFD">
        <w:rPr>
          <w:lang w:val="fr-CA"/>
        </w:rPr>
        <w:t xml:space="preserve"> </w:t>
      </w:r>
      <w:bookmarkStart w:id="43" w:name="lt_pId050"/>
      <w:r w:rsidR="008E6F8B" w:rsidRPr="00493DFD">
        <w:rPr>
          <w:lang w:val="fr-CA"/>
        </w:rPr>
        <w:t>Je voudrais revenir sur l</w:t>
      </w:r>
      <w:r w:rsidR="00030A21" w:rsidRPr="00493DFD">
        <w:rPr>
          <w:lang w:val="fr-CA"/>
        </w:rPr>
        <w:t>’</w:t>
      </w:r>
      <w:r w:rsidR="008E6F8B" w:rsidRPr="00493DFD">
        <w:rPr>
          <w:lang w:val="fr-CA"/>
        </w:rPr>
        <w:t>écart salarial entre les hommes et les femmes et parler des différentes façons de mesurer cet écart.</w:t>
      </w:r>
      <w:bookmarkEnd w:id="43"/>
      <w:r w:rsidR="00B24A6C" w:rsidRPr="00493DFD">
        <w:rPr>
          <w:lang w:val="fr-CA"/>
        </w:rPr>
        <w:t xml:space="preserve"> </w:t>
      </w:r>
      <w:bookmarkStart w:id="44" w:name="lt_pId051"/>
      <w:r w:rsidR="00167DAC" w:rsidRPr="00493DFD">
        <w:rPr>
          <w:lang w:val="fr-CA"/>
        </w:rPr>
        <w:t>Au Bureau de l</w:t>
      </w:r>
      <w:r w:rsidR="00030A21" w:rsidRPr="00493DFD">
        <w:rPr>
          <w:lang w:val="fr-CA"/>
        </w:rPr>
        <w:t>’</w:t>
      </w:r>
      <w:r w:rsidR="00167DAC" w:rsidRPr="00493DFD">
        <w:rPr>
          <w:lang w:val="fr-CA"/>
        </w:rPr>
        <w:t xml:space="preserve">équité salariale, nous </w:t>
      </w:r>
      <w:r w:rsidR="00611D47" w:rsidRPr="00493DFD">
        <w:rPr>
          <w:lang w:val="fr-CA"/>
        </w:rPr>
        <w:t>utilisons</w:t>
      </w:r>
      <w:r w:rsidR="00167DAC" w:rsidRPr="00493DFD">
        <w:rPr>
          <w:lang w:val="fr-CA"/>
        </w:rPr>
        <w:t xml:space="preserve"> le salaire horaire moyen, </w:t>
      </w:r>
      <w:r w:rsidR="00493DFD" w:rsidRPr="00493DFD">
        <w:rPr>
          <w:lang w:val="fr-CA"/>
        </w:rPr>
        <w:t>pour lequel il y a</w:t>
      </w:r>
      <w:r w:rsidR="00167DAC" w:rsidRPr="00493DFD">
        <w:rPr>
          <w:lang w:val="fr-CA"/>
        </w:rPr>
        <w:t xml:space="preserve"> </w:t>
      </w:r>
      <w:r w:rsidR="00167DAC" w:rsidRPr="00B118C2">
        <w:rPr>
          <w:lang w:val="fr-CA"/>
        </w:rPr>
        <w:t xml:space="preserve">actuellement </w:t>
      </w:r>
      <w:r w:rsidR="00493DFD" w:rsidRPr="00EE484B">
        <w:rPr>
          <w:highlight w:val="yellow"/>
          <w:lang w:val="fr-CA"/>
        </w:rPr>
        <w:t xml:space="preserve">un écart </w:t>
      </w:r>
      <w:r w:rsidR="00167DAC" w:rsidRPr="00EE484B">
        <w:rPr>
          <w:highlight w:val="yellow"/>
          <w:lang w:val="fr-CA"/>
        </w:rPr>
        <w:t>de 12 % au Canada</w:t>
      </w:r>
      <w:bookmarkEnd w:id="44"/>
      <w:r w:rsidR="00493DFD" w:rsidRPr="00EE484B">
        <w:rPr>
          <w:highlight w:val="yellow"/>
          <w:lang w:val="fr-CA"/>
        </w:rPr>
        <w:t>,</w:t>
      </w:r>
      <w:r w:rsidR="00B24A6C" w:rsidRPr="00EE484B">
        <w:rPr>
          <w:highlight w:val="yellow"/>
          <w:lang w:val="fr-CA"/>
        </w:rPr>
        <w:t xml:space="preserve"> </w:t>
      </w:r>
      <w:bookmarkStart w:id="45" w:name="lt_pId052"/>
      <w:r w:rsidR="001C3674" w:rsidRPr="00EE484B">
        <w:rPr>
          <w:highlight w:val="yellow"/>
          <w:lang w:val="fr-CA"/>
        </w:rPr>
        <w:t>ainsi que</w:t>
      </w:r>
      <w:r w:rsidR="00E05BCC" w:rsidRPr="00EE484B">
        <w:rPr>
          <w:highlight w:val="yellow"/>
          <w:lang w:val="fr-CA"/>
        </w:rPr>
        <w:t xml:space="preserve"> la rémunération annuelle moyenne, </w:t>
      </w:r>
      <w:r w:rsidR="00493DFD" w:rsidRPr="00EE484B">
        <w:rPr>
          <w:highlight w:val="yellow"/>
          <w:lang w:val="fr-CA"/>
        </w:rPr>
        <w:t>à l’égard de laquelle on observait un écart</w:t>
      </w:r>
      <w:r w:rsidR="00E05BCC" w:rsidRPr="00EE484B">
        <w:rPr>
          <w:highlight w:val="yellow"/>
          <w:lang w:val="fr-CA"/>
        </w:rPr>
        <w:t xml:space="preserve"> de 27 % en</w:t>
      </w:r>
      <w:r w:rsidR="00C411AA" w:rsidRPr="00EE484B">
        <w:rPr>
          <w:highlight w:val="yellow"/>
          <w:lang w:val="fr-CA"/>
        </w:rPr>
        <w:t> </w:t>
      </w:r>
      <w:r w:rsidR="00E05BCC" w:rsidRPr="00EE484B">
        <w:rPr>
          <w:highlight w:val="yellow"/>
          <w:lang w:val="fr-CA"/>
        </w:rPr>
        <w:t>2020.</w:t>
      </w:r>
      <w:bookmarkEnd w:id="45"/>
      <w:r w:rsidR="00B24A6C" w:rsidRPr="00EE484B">
        <w:rPr>
          <w:highlight w:val="yellow"/>
          <w:lang w:val="fr-CA"/>
        </w:rPr>
        <w:t xml:space="preserve"> </w:t>
      </w:r>
      <w:bookmarkStart w:id="46" w:name="lt_pId053"/>
      <w:r w:rsidR="004E1B93" w:rsidRPr="00EE484B">
        <w:rPr>
          <w:highlight w:val="yellow"/>
          <w:lang w:val="fr-CA"/>
        </w:rPr>
        <w:t>Il s</w:t>
      </w:r>
      <w:r w:rsidR="00030A21" w:rsidRPr="00EE484B">
        <w:rPr>
          <w:highlight w:val="yellow"/>
          <w:lang w:val="fr-CA"/>
        </w:rPr>
        <w:t>’</w:t>
      </w:r>
      <w:r w:rsidR="004E1B93" w:rsidRPr="00EE484B">
        <w:rPr>
          <w:highlight w:val="yellow"/>
          <w:lang w:val="fr-CA"/>
        </w:rPr>
        <w:t>agit des données les plus récentes dont nous disposons</w:t>
      </w:r>
      <w:r w:rsidR="004E1B93">
        <w:rPr>
          <w:highlight w:val="yellow"/>
          <w:lang w:val="fr-CA"/>
        </w:rPr>
        <w:t>.</w:t>
      </w:r>
      <w:bookmarkEnd w:id="46"/>
      <w:r w:rsidR="00B24A6C" w:rsidRPr="00255BE9">
        <w:rPr>
          <w:lang w:val="fr-CA"/>
        </w:rPr>
        <w:t xml:space="preserve"> </w:t>
      </w:r>
      <w:bookmarkStart w:id="47" w:name="lt_pId054"/>
      <w:r w:rsidR="001C322B">
        <w:rPr>
          <w:lang w:val="fr-CA"/>
        </w:rPr>
        <w:t>C</w:t>
      </w:r>
      <w:r w:rsidR="00DB798B">
        <w:rPr>
          <w:lang w:val="fr-CA"/>
        </w:rPr>
        <w:t>omme vous le savez, nous avons déjà eu des conversations sur la façon dont l</w:t>
      </w:r>
      <w:r w:rsidR="00030A21">
        <w:rPr>
          <w:lang w:val="fr-CA"/>
        </w:rPr>
        <w:t>’</w:t>
      </w:r>
      <w:r w:rsidR="00DB798B">
        <w:rPr>
          <w:lang w:val="fr-CA"/>
        </w:rPr>
        <w:t>écart varie</w:t>
      </w:r>
      <w:r w:rsidR="00EE484B">
        <w:rPr>
          <w:lang w:val="fr-CA"/>
        </w:rPr>
        <w:t>;</w:t>
      </w:r>
      <w:r w:rsidR="00DB798B">
        <w:rPr>
          <w:lang w:val="fr-CA"/>
        </w:rPr>
        <w:t xml:space="preserve"> </w:t>
      </w:r>
      <w:r w:rsidR="008F35F1">
        <w:rPr>
          <w:lang w:val="fr-CA"/>
        </w:rPr>
        <w:t xml:space="preserve">vous obtiendrez des chiffres différents </w:t>
      </w:r>
      <w:r w:rsidR="00DB798B">
        <w:rPr>
          <w:lang w:val="fr-CA"/>
        </w:rPr>
        <w:t>selo</w:t>
      </w:r>
      <w:r w:rsidR="008F35F1">
        <w:rPr>
          <w:lang w:val="fr-CA"/>
        </w:rPr>
        <w:t>n la façon dont vous le mesurez</w:t>
      </w:r>
      <w:r w:rsidR="00DB798B">
        <w:rPr>
          <w:lang w:val="fr-CA"/>
        </w:rPr>
        <w:t>.</w:t>
      </w:r>
      <w:bookmarkEnd w:id="47"/>
      <w:r w:rsidR="00B24A6C" w:rsidRPr="00255BE9">
        <w:rPr>
          <w:lang w:val="fr-CA"/>
        </w:rPr>
        <w:t xml:space="preserve"> </w:t>
      </w:r>
      <w:bookmarkStart w:id="48" w:name="lt_pId055"/>
      <w:r w:rsidR="00A35815">
        <w:rPr>
          <w:lang w:val="fr-CA"/>
        </w:rPr>
        <w:t xml:space="preserve">Les résultats </w:t>
      </w:r>
      <w:r w:rsidR="00B65F55">
        <w:rPr>
          <w:lang w:val="fr-CA"/>
        </w:rPr>
        <w:t>varient</w:t>
      </w:r>
      <w:r w:rsidR="00A35815">
        <w:rPr>
          <w:lang w:val="fr-CA"/>
        </w:rPr>
        <w:t xml:space="preserve"> également </w:t>
      </w:r>
      <w:r w:rsidR="00D0360B">
        <w:rPr>
          <w:lang w:val="fr-CA"/>
        </w:rPr>
        <w:t>d’un secteur à l’autre</w:t>
      </w:r>
      <w:r w:rsidR="00A35815">
        <w:rPr>
          <w:lang w:val="fr-CA"/>
        </w:rPr>
        <w:t>. Nous avons effectué des analyses sectorielles très intéressantes et</w:t>
      </w:r>
      <w:r w:rsidR="00526E0A">
        <w:rPr>
          <w:lang w:val="fr-CA"/>
        </w:rPr>
        <w:t xml:space="preserve"> </w:t>
      </w:r>
      <w:r w:rsidR="00A35815">
        <w:rPr>
          <w:lang w:val="fr-CA"/>
        </w:rPr>
        <w:t xml:space="preserve">nous avons constaté </w:t>
      </w:r>
      <w:r w:rsidR="00526E0A">
        <w:rPr>
          <w:lang w:val="fr-CA"/>
        </w:rPr>
        <w:t xml:space="preserve">en 2021 </w:t>
      </w:r>
      <w:r w:rsidR="00A35815">
        <w:rPr>
          <w:lang w:val="fr-CA"/>
        </w:rPr>
        <w:t>que l</w:t>
      </w:r>
      <w:r w:rsidR="00030A21">
        <w:rPr>
          <w:lang w:val="fr-CA"/>
        </w:rPr>
        <w:t>’</w:t>
      </w:r>
      <w:r w:rsidR="00A35815">
        <w:rPr>
          <w:lang w:val="fr-CA"/>
        </w:rPr>
        <w:t>écart salarial entre les hommes et les femmes dans les</w:t>
      </w:r>
      <w:r w:rsidR="00E53DA2">
        <w:rPr>
          <w:lang w:val="fr-CA"/>
        </w:rPr>
        <w:t xml:space="preserve"> secteurs des services publics </w:t>
      </w:r>
      <w:r w:rsidR="000A72FE">
        <w:rPr>
          <w:lang w:val="fr-CA"/>
        </w:rPr>
        <w:t>n</w:t>
      </w:r>
      <w:r w:rsidR="00030A21">
        <w:rPr>
          <w:lang w:val="fr-CA"/>
        </w:rPr>
        <w:t>’</w:t>
      </w:r>
      <w:r w:rsidR="000A72FE">
        <w:rPr>
          <w:lang w:val="fr-CA"/>
        </w:rPr>
        <w:t>était que de 2 </w:t>
      </w:r>
      <w:r w:rsidR="00A35815">
        <w:rPr>
          <w:lang w:val="fr-CA"/>
        </w:rPr>
        <w:t>%</w:t>
      </w:r>
      <w:bookmarkStart w:id="49" w:name="lt_pId056"/>
      <w:bookmarkEnd w:id="48"/>
      <w:r w:rsidR="00CA5F3B">
        <w:rPr>
          <w:lang w:val="fr-CA"/>
        </w:rPr>
        <w:t xml:space="preserve">, ce qui est </w:t>
      </w:r>
      <w:r w:rsidR="00EE484B">
        <w:rPr>
          <w:lang w:val="fr-CA"/>
        </w:rPr>
        <w:t xml:space="preserve">très </w:t>
      </w:r>
      <w:r w:rsidR="00CA5F3B">
        <w:rPr>
          <w:lang w:val="fr-CA"/>
        </w:rPr>
        <w:t xml:space="preserve">bien. Cependant, l’écart salarial dans les secteurs des services professionnels, scientifiques et techniques </w:t>
      </w:r>
      <w:r w:rsidR="0011042C">
        <w:rPr>
          <w:lang w:val="fr-CA"/>
        </w:rPr>
        <w:t>atteignait</w:t>
      </w:r>
      <w:r w:rsidR="00CA5F3B">
        <w:rPr>
          <w:lang w:val="fr-CA"/>
        </w:rPr>
        <w:t xml:space="preserve"> 20</w:t>
      </w:r>
      <w:r w:rsidR="009F3064">
        <w:rPr>
          <w:lang w:val="fr-CA"/>
        </w:rPr>
        <w:t> </w:t>
      </w:r>
      <w:r w:rsidR="00CA5F3B">
        <w:rPr>
          <w:lang w:val="fr-CA"/>
        </w:rPr>
        <w:t>%.</w:t>
      </w:r>
      <w:bookmarkEnd w:id="49"/>
      <w:r w:rsidR="00B24A6C" w:rsidRPr="00255BE9">
        <w:rPr>
          <w:lang w:val="fr-CA"/>
        </w:rPr>
        <w:t xml:space="preserve"> </w:t>
      </w:r>
      <w:bookmarkStart w:id="50" w:name="lt_pId057"/>
      <w:r w:rsidR="00B403B8">
        <w:rPr>
          <w:lang w:val="fr-CA"/>
        </w:rPr>
        <w:t xml:space="preserve">Nous regardons les moyennes, mais lorsque nous </w:t>
      </w:r>
      <w:r w:rsidR="00EE484B">
        <w:rPr>
          <w:lang w:val="fr-CA"/>
        </w:rPr>
        <w:t>regardons plus en détail les divers</w:t>
      </w:r>
      <w:r w:rsidR="00B403B8">
        <w:rPr>
          <w:lang w:val="fr-CA"/>
        </w:rPr>
        <w:t xml:space="preserve"> secteurs, c</w:t>
      </w:r>
      <w:r w:rsidR="00030A21">
        <w:rPr>
          <w:lang w:val="fr-CA"/>
        </w:rPr>
        <w:t>’</w:t>
      </w:r>
      <w:r w:rsidR="00B403B8">
        <w:rPr>
          <w:lang w:val="fr-CA"/>
        </w:rPr>
        <w:t xml:space="preserve">est une autre </w:t>
      </w:r>
      <w:r w:rsidR="00B403B8" w:rsidRPr="009673D5">
        <w:rPr>
          <w:lang w:val="fr-CA"/>
        </w:rPr>
        <w:t>histoire.</w:t>
      </w:r>
      <w:bookmarkEnd w:id="50"/>
      <w:r w:rsidR="00B24A6C" w:rsidRPr="009673D5">
        <w:rPr>
          <w:lang w:val="fr-CA"/>
        </w:rPr>
        <w:t xml:space="preserve"> </w:t>
      </w:r>
      <w:bookmarkStart w:id="51" w:name="lt_pId058"/>
      <w:r w:rsidR="003F0B51">
        <w:rPr>
          <w:lang w:val="fr-CA"/>
        </w:rPr>
        <w:t>Vous pourriez peut-être nous en parler également, parce que nous savons que le tout est r</w:t>
      </w:r>
      <w:r w:rsidR="00B118C2">
        <w:rPr>
          <w:lang w:val="fr-CA"/>
        </w:rPr>
        <w:t>éparti à l’échelle des secteurs et</w:t>
      </w:r>
      <w:r w:rsidR="003F0B51">
        <w:rPr>
          <w:lang w:val="fr-CA"/>
        </w:rPr>
        <w:t xml:space="preserve"> que </w:t>
      </w:r>
      <w:r w:rsidR="00B403B8" w:rsidRPr="009673D5">
        <w:rPr>
          <w:lang w:val="fr-CA"/>
        </w:rPr>
        <w:t>l</w:t>
      </w:r>
      <w:r w:rsidR="00030A21" w:rsidRPr="009673D5">
        <w:rPr>
          <w:lang w:val="fr-CA"/>
        </w:rPr>
        <w:t>’</w:t>
      </w:r>
      <w:r w:rsidR="00B403B8" w:rsidRPr="009673D5">
        <w:rPr>
          <w:lang w:val="fr-CA"/>
        </w:rPr>
        <w:t>écart salarial entre les hommes et les femmes est plus important pour les personnes qui sont confrontées à de multiples barrières intersectionnelles.</w:t>
      </w:r>
      <w:bookmarkEnd w:id="51"/>
      <w:r w:rsidR="00B24A6C" w:rsidRPr="009673D5">
        <w:rPr>
          <w:lang w:val="fr-CA"/>
        </w:rPr>
        <w:t xml:space="preserve"> </w:t>
      </w:r>
      <w:bookmarkStart w:id="52" w:name="lt_pId059"/>
      <w:r w:rsidR="00386E80" w:rsidRPr="009673D5">
        <w:rPr>
          <w:lang w:val="fr-CA"/>
        </w:rPr>
        <w:t>Pouvez</w:t>
      </w:r>
      <w:r w:rsidR="008C1F42">
        <w:rPr>
          <w:lang w:val="fr-CA"/>
        </w:rPr>
        <w:noBreakHyphen/>
      </w:r>
      <w:r w:rsidR="00386E80">
        <w:rPr>
          <w:lang w:val="fr-CA"/>
        </w:rPr>
        <w:t>vous nous faire part de ce que vous avez appris à ce sujet?</w:t>
      </w:r>
      <w:bookmarkEnd w:id="52"/>
      <w:r w:rsidR="00B24A6C" w:rsidRPr="00255BE9">
        <w:rPr>
          <w:lang w:val="fr-CA"/>
        </w:rPr>
        <w:t xml:space="preserve"> </w:t>
      </w:r>
    </w:p>
    <w:p w14:paraId="4069BF4D" w14:textId="77777777" w:rsidR="00D8134A" w:rsidRPr="00255BE9" w:rsidRDefault="00D8134A">
      <w:pPr>
        <w:rPr>
          <w:lang w:val="fr-CA"/>
        </w:rPr>
      </w:pPr>
    </w:p>
    <w:p w14:paraId="4069BF4E" w14:textId="79E37A8B" w:rsidR="00D8134A" w:rsidRPr="00255BE9" w:rsidRDefault="00CB5AA7">
      <w:pPr>
        <w:rPr>
          <w:lang w:val="fr-CA"/>
        </w:rPr>
      </w:pPr>
      <w:bookmarkStart w:id="53" w:name="lt_pId060"/>
      <w:r w:rsidRPr="006D7457">
        <w:rPr>
          <w:b/>
          <w:bCs/>
          <w:lang w:val="fr-CA"/>
        </w:rPr>
        <w:t>PS</w:t>
      </w:r>
      <w:r w:rsidRPr="006D7457">
        <w:rPr>
          <w:bCs/>
          <w:lang w:val="fr-CA"/>
        </w:rPr>
        <w:t> </w:t>
      </w:r>
      <w:r w:rsidRPr="006D7457">
        <w:rPr>
          <w:b/>
          <w:bCs/>
          <w:lang w:val="fr-CA"/>
        </w:rPr>
        <w:t>:</w:t>
      </w:r>
      <w:r w:rsidRPr="006D7457">
        <w:rPr>
          <w:bCs/>
          <w:lang w:val="fr-CA"/>
        </w:rPr>
        <w:t xml:space="preserve"> Absolument.</w:t>
      </w:r>
      <w:bookmarkEnd w:id="53"/>
      <w:r w:rsidR="00B24A6C" w:rsidRPr="006D7457">
        <w:rPr>
          <w:lang w:val="fr-CA"/>
        </w:rPr>
        <w:t xml:space="preserve"> </w:t>
      </w:r>
      <w:bookmarkStart w:id="54" w:name="lt_pId061"/>
      <w:r w:rsidR="00CB3053" w:rsidRPr="006D7457">
        <w:rPr>
          <w:lang w:val="fr-CA"/>
        </w:rPr>
        <w:t>J</w:t>
      </w:r>
      <w:r w:rsidR="00A01F73" w:rsidRPr="006D7457">
        <w:rPr>
          <w:lang w:val="fr-CA"/>
        </w:rPr>
        <w:t>’</w:t>
      </w:r>
      <w:r w:rsidR="00CB3053" w:rsidRPr="006D7457">
        <w:rPr>
          <w:lang w:val="fr-CA"/>
        </w:rPr>
        <w:t>aime bea</w:t>
      </w:r>
      <w:r w:rsidR="00211948" w:rsidRPr="006D7457">
        <w:rPr>
          <w:lang w:val="fr-CA"/>
        </w:rPr>
        <w:t>ucoup ce que vous avez souligné.</w:t>
      </w:r>
      <w:r w:rsidR="00CB3053" w:rsidRPr="006D7457">
        <w:rPr>
          <w:lang w:val="fr-CA"/>
        </w:rPr>
        <w:t xml:space="preserve"> </w:t>
      </w:r>
      <w:r w:rsidR="00211948" w:rsidRPr="006D7457">
        <w:rPr>
          <w:lang w:val="fr-CA"/>
        </w:rPr>
        <w:t>C</w:t>
      </w:r>
      <w:r w:rsidR="00CB3053" w:rsidRPr="006D7457">
        <w:rPr>
          <w:lang w:val="fr-CA"/>
        </w:rPr>
        <w:t xml:space="preserve">ela met en évidence la raison pour laquelle </w:t>
      </w:r>
      <w:r w:rsidR="00F84A19" w:rsidRPr="006D7457">
        <w:rPr>
          <w:lang w:val="fr-CA"/>
        </w:rPr>
        <w:t>il est important d’avoir d</w:t>
      </w:r>
      <w:r w:rsidR="00CB3053" w:rsidRPr="006D7457">
        <w:rPr>
          <w:lang w:val="fr-CA"/>
        </w:rPr>
        <w:t xml:space="preserve">es données désagrégées </w:t>
      </w:r>
      <w:bookmarkStart w:id="55" w:name="lt_pId062"/>
      <w:bookmarkEnd w:id="54"/>
      <w:r w:rsidR="00F84A19" w:rsidRPr="006D7457">
        <w:rPr>
          <w:lang w:val="fr-CA"/>
        </w:rPr>
        <w:t>et</w:t>
      </w:r>
      <w:r w:rsidR="00F4451C" w:rsidRPr="006D7457">
        <w:rPr>
          <w:lang w:val="fr-CA"/>
        </w:rPr>
        <w:t xml:space="preserve"> </w:t>
      </w:r>
      <w:r w:rsidR="00F84A19" w:rsidRPr="006D7457">
        <w:rPr>
          <w:lang w:val="fr-CA"/>
        </w:rPr>
        <w:t>d’</w:t>
      </w:r>
      <w:r w:rsidR="00993C68" w:rsidRPr="006D7457">
        <w:rPr>
          <w:lang w:val="fr-CA"/>
        </w:rPr>
        <w:t>aller plus loin dans l</w:t>
      </w:r>
      <w:r w:rsidR="00A01F73" w:rsidRPr="006D7457">
        <w:rPr>
          <w:lang w:val="fr-CA"/>
        </w:rPr>
        <w:t>’</w:t>
      </w:r>
      <w:r w:rsidR="00993C68" w:rsidRPr="006D7457">
        <w:rPr>
          <w:lang w:val="fr-CA"/>
        </w:rPr>
        <w:t>analyse</w:t>
      </w:r>
      <w:r w:rsidR="00F4451C" w:rsidRPr="006D7457">
        <w:rPr>
          <w:lang w:val="fr-CA"/>
        </w:rPr>
        <w:t xml:space="preserve"> </w:t>
      </w:r>
      <w:r w:rsidR="006E03BD" w:rsidRPr="006D7457">
        <w:rPr>
          <w:lang w:val="fr-CA"/>
        </w:rPr>
        <w:t>pour</w:t>
      </w:r>
      <w:r w:rsidR="00B940FA" w:rsidRPr="006D7457">
        <w:rPr>
          <w:lang w:val="fr-CA"/>
        </w:rPr>
        <w:t xml:space="preserve"> ainsi</w:t>
      </w:r>
      <w:r w:rsidR="00F4451C" w:rsidRPr="006D7457">
        <w:rPr>
          <w:lang w:val="fr-CA"/>
        </w:rPr>
        <w:t xml:space="preserve"> voir la différence entre les secteurs d</w:t>
      </w:r>
      <w:r w:rsidR="00A01F73" w:rsidRPr="006D7457">
        <w:rPr>
          <w:lang w:val="fr-CA"/>
        </w:rPr>
        <w:t>’</w:t>
      </w:r>
      <w:r w:rsidR="00F4451C" w:rsidRPr="006D7457">
        <w:rPr>
          <w:lang w:val="fr-CA"/>
        </w:rPr>
        <w:t>activité</w:t>
      </w:r>
      <w:r w:rsidR="00993C68" w:rsidRPr="006D7457">
        <w:rPr>
          <w:lang w:val="fr-CA"/>
        </w:rPr>
        <w:t>, soit</w:t>
      </w:r>
      <w:r w:rsidR="00F4451C" w:rsidRPr="006D7457">
        <w:rPr>
          <w:lang w:val="fr-CA"/>
        </w:rPr>
        <w:t xml:space="preserve"> de 2</w:t>
      </w:r>
      <w:r w:rsidR="00A01F73" w:rsidRPr="006D7457">
        <w:rPr>
          <w:lang w:val="fr-CA"/>
        </w:rPr>
        <w:t> </w:t>
      </w:r>
      <w:r w:rsidR="00F4451C" w:rsidRPr="006D7457">
        <w:rPr>
          <w:lang w:val="fr-CA"/>
        </w:rPr>
        <w:t>% à 20</w:t>
      </w:r>
      <w:r w:rsidR="00A01F73" w:rsidRPr="006D7457">
        <w:rPr>
          <w:lang w:val="fr-CA"/>
        </w:rPr>
        <w:t> </w:t>
      </w:r>
      <w:r w:rsidR="00F4451C" w:rsidRPr="006D7457">
        <w:rPr>
          <w:lang w:val="fr-CA"/>
        </w:rPr>
        <w:t>%.</w:t>
      </w:r>
      <w:bookmarkEnd w:id="55"/>
      <w:r w:rsidR="00B24A6C" w:rsidRPr="006D7457">
        <w:rPr>
          <w:lang w:val="fr-CA"/>
        </w:rPr>
        <w:t xml:space="preserve"> </w:t>
      </w:r>
      <w:bookmarkStart w:id="56" w:name="lt_pId063"/>
      <w:r w:rsidR="00FE2971" w:rsidRPr="006D7457">
        <w:rPr>
          <w:lang w:val="fr-CA"/>
        </w:rPr>
        <w:t>Il est donc important d</w:t>
      </w:r>
      <w:r w:rsidR="00A01F73" w:rsidRPr="006D7457">
        <w:rPr>
          <w:lang w:val="fr-CA"/>
        </w:rPr>
        <w:t>’</w:t>
      </w:r>
      <w:r w:rsidR="00FE2971" w:rsidRPr="006D7457">
        <w:rPr>
          <w:lang w:val="fr-CA"/>
        </w:rPr>
        <w:t>aller encore plus loin</w:t>
      </w:r>
      <w:bookmarkEnd w:id="56"/>
      <w:r w:rsidR="00BB7CCE" w:rsidRPr="006D7457">
        <w:rPr>
          <w:lang w:val="fr-CA"/>
        </w:rPr>
        <w:t>, et</w:t>
      </w:r>
      <w:r w:rsidR="00B24A6C" w:rsidRPr="006D7457">
        <w:rPr>
          <w:lang w:val="fr-CA"/>
        </w:rPr>
        <w:t xml:space="preserve"> </w:t>
      </w:r>
      <w:bookmarkStart w:id="57" w:name="lt_pId064"/>
      <w:r w:rsidR="00BB7CCE" w:rsidRPr="006D7457">
        <w:rPr>
          <w:lang w:val="fr-CA"/>
        </w:rPr>
        <w:t>j</w:t>
      </w:r>
      <w:r w:rsidR="00813341" w:rsidRPr="006D7457">
        <w:rPr>
          <w:lang w:val="fr-CA"/>
        </w:rPr>
        <w:t>e vous remercie de l</w:t>
      </w:r>
      <w:r w:rsidR="00A01F73" w:rsidRPr="006D7457">
        <w:rPr>
          <w:lang w:val="fr-CA"/>
        </w:rPr>
        <w:t>’</w:t>
      </w:r>
      <w:r w:rsidR="00813341" w:rsidRPr="006D7457">
        <w:rPr>
          <w:lang w:val="fr-CA"/>
        </w:rPr>
        <w:t xml:space="preserve">avoir souligné. De plus, </w:t>
      </w:r>
      <w:r w:rsidR="00896BE5" w:rsidRPr="006D7457">
        <w:rPr>
          <w:lang w:val="fr-CA"/>
        </w:rPr>
        <w:t xml:space="preserve">pour ajouter à tout cela, </w:t>
      </w:r>
      <w:r w:rsidR="00813341" w:rsidRPr="006D7457">
        <w:rPr>
          <w:lang w:val="fr-CA"/>
        </w:rPr>
        <w:t>ce que les données nous apprennent est que l</w:t>
      </w:r>
      <w:r w:rsidR="00A01F73" w:rsidRPr="006D7457">
        <w:rPr>
          <w:lang w:val="fr-CA"/>
        </w:rPr>
        <w:t>’</w:t>
      </w:r>
      <w:r w:rsidR="00813341" w:rsidRPr="006D7457">
        <w:rPr>
          <w:lang w:val="fr-CA"/>
        </w:rPr>
        <w:t>écart salarial entre les hommes et les femmes se creuse pour les personnes qui sont confrontées à ce que nous appelons des formes intersectionnelles de discrimination.</w:t>
      </w:r>
      <w:bookmarkEnd w:id="57"/>
      <w:r w:rsidR="00B24A6C" w:rsidRPr="006D7457">
        <w:rPr>
          <w:lang w:val="fr-CA"/>
        </w:rPr>
        <w:t xml:space="preserve"> </w:t>
      </w:r>
      <w:bookmarkStart w:id="58" w:name="lt_pId065"/>
      <w:r w:rsidR="0038738F">
        <w:rPr>
          <w:lang w:val="fr-CA"/>
        </w:rPr>
        <w:t>P</w:t>
      </w:r>
      <w:r w:rsidR="00651385" w:rsidRPr="006D7457">
        <w:rPr>
          <w:lang w:val="fr-CA"/>
        </w:rPr>
        <w:t xml:space="preserve">ar exemple, </w:t>
      </w:r>
      <w:r w:rsidR="003D2621" w:rsidRPr="006D7457">
        <w:rPr>
          <w:lang w:val="fr-CA"/>
        </w:rPr>
        <w:t xml:space="preserve">l’écart est plus </w:t>
      </w:r>
      <w:r w:rsidR="001B5449" w:rsidRPr="006D7457">
        <w:rPr>
          <w:lang w:val="fr-CA"/>
        </w:rPr>
        <w:t>vaste</w:t>
      </w:r>
      <w:r w:rsidR="003D2621" w:rsidRPr="006D7457">
        <w:rPr>
          <w:lang w:val="fr-CA"/>
        </w:rPr>
        <w:t xml:space="preserve"> pour les femmes qui vivent avec un handicap, pour les femmes autochtones, pour les femmes noires et racisées, ainsi que pour les femmes nouvellement arrivées.</w:t>
      </w:r>
      <w:bookmarkEnd w:id="58"/>
      <w:r w:rsidR="00B24A6C" w:rsidRPr="006D7457">
        <w:rPr>
          <w:lang w:val="fr-CA"/>
        </w:rPr>
        <w:t xml:space="preserve"> </w:t>
      </w:r>
      <w:bookmarkStart w:id="59" w:name="lt_pId066"/>
      <w:r w:rsidR="00C945A1" w:rsidRPr="006D7457">
        <w:rPr>
          <w:lang w:val="fr-CA"/>
        </w:rPr>
        <w:t>Ce n</w:t>
      </w:r>
      <w:r w:rsidR="00A01F73" w:rsidRPr="006D7457">
        <w:rPr>
          <w:lang w:val="fr-CA"/>
        </w:rPr>
        <w:t>’</w:t>
      </w:r>
      <w:r w:rsidR="00C945A1" w:rsidRPr="006D7457">
        <w:rPr>
          <w:lang w:val="fr-CA"/>
        </w:rPr>
        <w:t>est qu</w:t>
      </w:r>
      <w:r w:rsidR="00A01F73" w:rsidRPr="006D7457">
        <w:rPr>
          <w:lang w:val="fr-CA"/>
        </w:rPr>
        <w:t>’</w:t>
      </w:r>
      <w:r w:rsidR="00C945A1" w:rsidRPr="006D7457">
        <w:rPr>
          <w:lang w:val="fr-CA"/>
        </w:rPr>
        <w:t>au cours des dernières années</w:t>
      </w:r>
      <w:r w:rsidR="00AD695A" w:rsidRPr="006D7457">
        <w:rPr>
          <w:lang w:val="fr-CA"/>
        </w:rPr>
        <w:t>,</w:t>
      </w:r>
      <w:r w:rsidR="00C945A1" w:rsidRPr="006D7457">
        <w:rPr>
          <w:lang w:val="fr-CA"/>
        </w:rPr>
        <w:t xml:space="preserve"> et grâce à la collecte de données ventilées</w:t>
      </w:r>
      <w:r w:rsidR="00AD695A" w:rsidRPr="006D7457">
        <w:rPr>
          <w:lang w:val="fr-CA"/>
        </w:rPr>
        <w:t>,</w:t>
      </w:r>
      <w:r w:rsidR="00C945A1" w:rsidRPr="006D7457">
        <w:rPr>
          <w:lang w:val="fr-CA"/>
        </w:rPr>
        <w:t xml:space="preserve"> que nous sommes parvenus à comprendre ce type d’inégalités persistantes.</w:t>
      </w:r>
      <w:bookmarkEnd w:id="59"/>
      <w:r w:rsidR="00B24A6C" w:rsidRPr="006D7457">
        <w:rPr>
          <w:lang w:val="fr-CA"/>
        </w:rPr>
        <w:t xml:space="preserve"> </w:t>
      </w:r>
      <w:bookmarkStart w:id="60" w:name="lt_pId067"/>
      <w:r w:rsidR="00852814" w:rsidRPr="006D7457">
        <w:rPr>
          <w:lang w:val="fr-CA"/>
        </w:rPr>
        <w:t>Nous av</w:t>
      </w:r>
      <w:r w:rsidR="005F4E69" w:rsidRPr="006D7457">
        <w:rPr>
          <w:lang w:val="fr-CA"/>
        </w:rPr>
        <w:t>i</w:t>
      </w:r>
      <w:r w:rsidR="00852814" w:rsidRPr="006D7457">
        <w:rPr>
          <w:lang w:val="fr-CA"/>
        </w:rPr>
        <w:t xml:space="preserve">ons entendu les histoires, </w:t>
      </w:r>
      <w:proofErr w:type="gramStart"/>
      <w:r w:rsidR="00852814" w:rsidRPr="006D7457">
        <w:rPr>
          <w:lang w:val="fr-CA"/>
        </w:rPr>
        <w:t>mais</w:t>
      </w:r>
      <w:proofErr w:type="gramEnd"/>
      <w:r w:rsidR="00852814" w:rsidRPr="006D7457">
        <w:rPr>
          <w:lang w:val="fr-CA"/>
        </w:rPr>
        <w:t xml:space="preserve"> nous n</w:t>
      </w:r>
      <w:r w:rsidR="00A01F73" w:rsidRPr="006D7457">
        <w:rPr>
          <w:lang w:val="fr-CA"/>
        </w:rPr>
        <w:t>’</w:t>
      </w:r>
      <w:r w:rsidR="00852814" w:rsidRPr="006D7457">
        <w:rPr>
          <w:lang w:val="fr-CA"/>
        </w:rPr>
        <w:t>avions pas de données jusqu</w:t>
      </w:r>
      <w:r w:rsidR="00A01F73" w:rsidRPr="006D7457">
        <w:rPr>
          <w:lang w:val="fr-CA"/>
        </w:rPr>
        <w:t>’</w:t>
      </w:r>
      <w:r w:rsidR="00852814" w:rsidRPr="006D7457">
        <w:rPr>
          <w:lang w:val="fr-CA"/>
        </w:rPr>
        <w:t>à tout récemment.</w:t>
      </w:r>
      <w:bookmarkEnd w:id="60"/>
      <w:r w:rsidR="00B24A6C" w:rsidRPr="006D7457">
        <w:rPr>
          <w:lang w:val="fr-CA"/>
        </w:rPr>
        <w:t xml:space="preserve"> </w:t>
      </w:r>
      <w:bookmarkStart w:id="61" w:name="lt_pId068"/>
      <w:r w:rsidR="00874510" w:rsidRPr="006D7457">
        <w:rPr>
          <w:lang w:val="fr-CA"/>
        </w:rPr>
        <w:t xml:space="preserve">Pour moi, cela démontre que les formes systémiques de discrimination aggravent les réalités économiques et les obstacles auxquels les femmes </w:t>
      </w:r>
      <w:r w:rsidR="00E142CD" w:rsidRPr="006D7457">
        <w:rPr>
          <w:lang w:val="fr-CA"/>
        </w:rPr>
        <w:t xml:space="preserve">en général </w:t>
      </w:r>
      <w:r w:rsidR="00874510" w:rsidRPr="006D7457">
        <w:rPr>
          <w:lang w:val="fr-CA"/>
        </w:rPr>
        <w:t>sont confrontées, et rendent encore plus difficile la possibilité de gagner décemment sa vie et de mettre fin aux cycles générationnels de la pauvreté.</w:t>
      </w:r>
      <w:bookmarkEnd w:id="61"/>
      <w:r w:rsidR="006D7457">
        <w:rPr>
          <w:lang w:val="fr-CA"/>
        </w:rPr>
        <w:t xml:space="preserve"> </w:t>
      </w:r>
    </w:p>
    <w:p w14:paraId="4069BF4F" w14:textId="77777777" w:rsidR="00D8134A" w:rsidRPr="00255BE9" w:rsidRDefault="00D8134A">
      <w:pPr>
        <w:rPr>
          <w:lang w:val="fr-CA"/>
        </w:rPr>
      </w:pPr>
    </w:p>
    <w:p w14:paraId="4069BF50" w14:textId="39CA23A5" w:rsidR="00D8134A" w:rsidRPr="00255BE9" w:rsidRDefault="00A54503">
      <w:pPr>
        <w:rPr>
          <w:lang w:val="fr-CA"/>
        </w:rPr>
      </w:pPr>
      <w:bookmarkStart w:id="62" w:name="lt_pId069"/>
      <w:r w:rsidRPr="00272A23">
        <w:rPr>
          <w:lang w:val="fr-CA"/>
        </w:rPr>
        <w:t>Nous l</w:t>
      </w:r>
      <w:r w:rsidR="00A01F73" w:rsidRPr="00272A23">
        <w:rPr>
          <w:lang w:val="fr-CA"/>
        </w:rPr>
        <w:t>’</w:t>
      </w:r>
      <w:r w:rsidRPr="00272A23">
        <w:rPr>
          <w:lang w:val="fr-CA"/>
        </w:rPr>
        <w:t>avons également constaté lors de la pandémie, n</w:t>
      </w:r>
      <w:r w:rsidR="00A01F73" w:rsidRPr="00272A23">
        <w:rPr>
          <w:lang w:val="fr-CA"/>
        </w:rPr>
        <w:t>’</w:t>
      </w:r>
      <w:r w:rsidRPr="00272A23">
        <w:rPr>
          <w:lang w:val="fr-CA"/>
        </w:rPr>
        <w:t>est</w:t>
      </w:r>
      <w:r w:rsidR="006E46AF" w:rsidRPr="00272A23">
        <w:rPr>
          <w:lang w:val="fr-CA"/>
        </w:rPr>
        <w:noBreakHyphen/>
      </w:r>
      <w:r w:rsidRPr="00272A23">
        <w:rPr>
          <w:lang w:val="fr-CA"/>
        </w:rPr>
        <w:t>ce pas?</w:t>
      </w:r>
      <w:bookmarkEnd w:id="62"/>
      <w:r w:rsidR="00A81042" w:rsidRPr="00272A23">
        <w:rPr>
          <w:lang w:val="fr-CA"/>
        </w:rPr>
        <w:t xml:space="preserve"> </w:t>
      </w:r>
      <w:bookmarkStart w:id="63" w:name="lt_pId070"/>
      <w:r w:rsidR="00B11CF1" w:rsidRPr="00272A23">
        <w:rPr>
          <w:lang w:val="fr-CA"/>
        </w:rPr>
        <w:t>Nous pouvons établir un lien avec le fait qu</w:t>
      </w:r>
      <w:r w:rsidR="00A01F73" w:rsidRPr="00272A23">
        <w:rPr>
          <w:lang w:val="fr-CA"/>
        </w:rPr>
        <w:t>’</w:t>
      </w:r>
      <w:r w:rsidR="00B11CF1" w:rsidRPr="00272A23">
        <w:rPr>
          <w:lang w:val="fr-CA"/>
        </w:rPr>
        <w:t>une part disproportionnée des femmes effectuant le travail essentiel de première ligne étaient des femmes racialisées et immigr</w:t>
      </w:r>
      <w:r w:rsidR="00272A23" w:rsidRPr="00272A23">
        <w:rPr>
          <w:lang w:val="fr-CA"/>
        </w:rPr>
        <w:t>antes</w:t>
      </w:r>
      <w:r w:rsidR="00B11CF1" w:rsidRPr="00272A23">
        <w:rPr>
          <w:lang w:val="fr-CA"/>
        </w:rPr>
        <w:t xml:space="preserve"> travaillant dans l</w:t>
      </w:r>
      <w:r w:rsidR="00A01F73" w:rsidRPr="00272A23">
        <w:rPr>
          <w:lang w:val="fr-CA"/>
        </w:rPr>
        <w:t>’</w:t>
      </w:r>
      <w:r w:rsidR="00B11CF1" w:rsidRPr="00272A23">
        <w:rPr>
          <w:lang w:val="fr-CA"/>
        </w:rPr>
        <w:t>économie des soins.</w:t>
      </w:r>
      <w:bookmarkEnd w:id="63"/>
      <w:r w:rsidR="00A81042" w:rsidRPr="00272A23">
        <w:rPr>
          <w:lang w:val="fr-CA"/>
        </w:rPr>
        <w:t xml:space="preserve"> </w:t>
      </w:r>
      <w:bookmarkStart w:id="64" w:name="lt_pId071"/>
      <w:r w:rsidR="00EF0735" w:rsidRPr="00272A23">
        <w:rPr>
          <w:lang w:val="fr-CA"/>
        </w:rPr>
        <w:t>Nous l</w:t>
      </w:r>
      <w:r w:rsidR="00A01F73" w:rsidRPr="00272A23">
        <w:rPr>
          <w:lang w:val="fr-CA"/>
        </w:rPr>
        <w:t>’</w:t>
      </w:r>
      <w:r w:rsidR="00EF0735" w:rsidRPr="00272A23">
        <w:rPr>
          <w:lang w:val="fr-CA"/>
        </w:rPr>
        <w:t>avons vu très clairement</w:t>
      </w:r>
      <w:bookmarkEnd w:id="64"/>
      <w:r w:rsidR="00A162D2" w:rsidRPr="00272A23">
        <w:rPr>
          <w:lang w:val="fr-CA"/>
        </w:rPr>
        <w:t xml:space="preserve"> et, selon moi,</w:t>
      </w:r>
      <w:r w:rsidR="00A81042" w:rsidRPr="00272A23">
        <w:rPr>
          <w:lang w:val="fr-CA"/>
        </w:rPr>
        <w:t xml:space="preserve"> </w:t>
      </w:r>
      <w:bookmarkStart w:id="65" w:name="lt_pId072"/>
      <w:r w:rsidR="00E52B9B" w:rsidRPr="00272A23">
        <w:rPr>
          <w:lang w:val="fr-CA"/>
        </w:rPr>
        <w:t>c</w:t>
      </w:r>
      <w:r w:rsidR="00A01F73" w:rsidRPr="00272A23">
        <w:rPr>
          <w:lang w:val="fr-CA"/>
        </w:rPr>
        <w:t>’</w:t>
      </w:r>
      <w:r w:rsidR="00E52B9B" w:rsidRPr="00272A23">
        <w:rPr>
          <w:lang w:val="fr-CA"/>
        </w:rPr>
        <w:t>est incontestable.</w:t>
      </w:r>
      <w:bookmarkEnd w:id="65"/>
      <w:r w:rsidR="00A81042" w:rsidRPr="00272A23">
        <w:rPr>
          <w:lang w:val="fr-CA"/>
        </w:rPr>
        <w:t xml:space="preserve"> </w:t>
      </w:r>
      <w:bookmarkStart w:id="66" w:name="lt_pId073"/>
      <w:r w:rsidR="00BF509D" w:rsidRPr="00272A23">
        <w:rPr>
          <w:lang w:val="fr-CA"/>
        </w:rPr>
        <w:t>Je parle ici des p</w:t>
      </w:r>
      <w:r w:rsidR="00F03C5F" w:rsidRPr="00272A23">
        <w:rPr>
          <w:lang w:val="fr-CA"/>
        </w:rPr>
        <w:t>réposé</w:t>
      </w:r>
      <w:r w:rsidR="006A3572" w:rsidRPr="00272A23">
        <w:rPr>
          <w:lang w:val="fr-CA"/>
        </w:rPr>
        <w:t>e</w:t>
      </w:r>
      <w:r w:rsidR="00BF509D" w:rsidRPr="00272A23">
        <w:rPr>
          <w:lang w:val="fr-CA"/>
        </w:rPr>
        <w:t>s aux services de soutien à la personne, des aides</w:t>
      </w:r>
      <w:r w:rsidR="002A7882" w:rsidRPr="00272A23">
        <w:rPr>
          <w:lang w:val="fr-CA"/>
        </w:rPr>
        <w:noBreakHyphen/>
      </w:r>
      <w:r w:rsidR="00F03C5F" w:rsidRPr="00272A23">
        <w:rPr>
          <w:lang w:val="fr-CA"/>
        </w:rPr>
        <w:t>infirmi</w:t>
      </w:r>
      <w:r w:rsidR="006A3572" w:rsidRPr="00272A23">
        <w:rPr>
          <w:lang w:val="fr-CA"/>
        </w:rPr>
        <w:t>ère</w:t>
      </w:r>
      <w:r w:rsidR="00BF509D" w:rsidRPr="00272A23">
        <w:rPr>
          <w:lang w:val="fr-CA"/>
        </w:rPr>
        <w:t xml:space="preserve">s </w:t>
      </w:r>
      <w:r w:rsidR="006A3572" w:rsidRPr="00272A23">
        <w:rPr>
          <w:lang w:val="fr-CA"/>
        </w:rPr>
        <w:t>et</w:t>
      </w:r>
      <w:r w:rsidR="00BF509D" w:rsidRPr="00272A23">
        <w:rPr>
          <w:lang w:val="fr-CA"/>
        </w:rPr>
        <w:t xml:space="preserve"> des aides</w:t>
      </w:r>
      <w:r w:rsidR="002A7882" w:rsidRPr="00272A23">
        <w:rPr>
          <w:lang w:val="fr-CA"/>
        </w:rPr>
        <w:noBreakHyphen/>
      </w:r>
      <w:r w:rsidR="00BF509D" w:rsidRPr="00272A23">
        <w:rPr>
          <w:lang w:val="fr-CA"/>
        </w:rPr>
        <w:t>soignant</w:t>
      </w:r>
      <w:r w:rsidR="006A3572" w:rsidRPr="00272A23">
        <w:rPr>
          <w:lang w:val="fr-CA"/>
        </w:rPr>
        <w:t>e</w:t>
      </w:r>
      <w:r w:rsidR="00BF509D" w:rsidRPr="00272A23">
        <w:rPr>
          <w:lang w:val="fr-CA"/>
        </w:rPr>
        <w:t>s</w:t>
      </w:r>
      <w:r w:rsidR="002E1D50" w:rsidRPr="00272A23">
        <w:rPr>
          <w:lang w:val="fr-CA"/>
        </w:rPr>
        <w:t>;</w:t>
      </w:r>
      <w:r w:rsidR="00BF509D" w:rsidRPr="00272A23">
        <w:rPr>
          <w:lang w:val="fr-CA"/>
        </w:rPr>
        <w:t xml:space="preserve"> ces personnes dont nous dépendons pour répondre à nos besoins quotidiens,</w:t>
      </w:r>
      <w:r w:rsidR="006C6EF4" w:rsidRPr="00272A23">
        <w:rPr>
          <w:lang w:val="fr-CA"/>
        </w:rPr>
        <w:t xml:space="preserve"> au</w:t>
      </w:r>
      <w:r w:rsidR="006C6EF4" w:rsidRPr="00272A23">
        <w:rPr>
          <w:lang w:val="fr-CA"/>
        </w:rPr>
        <w:noBreakHyphen/>
        <w:t xml:space="preserve">delà </w:t>
      </w:r>
      <w:r w:rsidR="00BF509D" w:rsidRPr="00272A23">
        <w:rPr>
          <w:lang w:val="fr-CA"/>
        </w:rPr>
        <w:t xml:space="preserve">des médecins et </w:t>
      </w:r>
      <w:r w:rsidR="00506F4A" w:rsidRPr="00272A23">
        <w:rPr>
          <w:lang w:val="fr-CA"/>
        </w:rPr>
        <w:t xml:space="preserve">des </w:t>
      </w:r>
      <w:r w:rsidR="006C6EF4" w:rsidRPr="00272A23">
        <w:rPr>
          <w:lang w:val="fr-CA"/>
        </w:rPr>
        <w:t>autres professionnels de la santé</w:t>
      </w:r>
      <w:r w:rsidR="00BF509D" w:rsidRPr="00272A23">
        <w:rPr>
          <w:lang w:val="fr-CA"/>
        </w:rPr>
        <w:t>.</w:t>
      </w:r>
      <w:bookmarkStart w:id="67" w:name="lt_pId074"/>
      <w:bookmarkEnd w:id="66"/>
      <w:r w:rsidR="00C54008" w:rsidRPr="00272A23">
        <w:rPr>
          <w:lang w:val="fr-CA"/>
        </w:rPr>
        <w:t xml:space="preserve"> Je pense que cette représentation disproportionnée est liée </w:t>
      </w:r>
      <w:r w:rsidR="00E40F22" w:rsidRPr="00272A23">
        <w:rPr>
          <w:lang w:val="fr-CA"/>
        </w:rPr>
        <w:t>à</w:t>
      </w:r>
      <w:r w:rsidR="00C54008" w:rsidRPr="00272A23">
        <w:rPr>
          <w:lang w:val="fr-CA"/>
        </w:rPr>
        <w:t xml:space="preserve"> la politique d</w:t>
      </w:r>
      <w:r w:rsidR="00A01F73" w:rsidRPr="00272A23">
        <w:rPr>
          <w:lang w:val="fr-CA"/>
        </w:rPr>
        <w:t>’</w:t>
      </w:r>
      <w:r w:rsidR="00C54008" w:rsidRPr="00272A23">
        <w:rPr>
          <w:lang w:val="fr-CA"/>
        </w:rPr>
        <w:t xml:space="preserve">immigration </w:t>
      </w:r>
      <w:r w:rsidR="006A3572" w:rsidRPr="00272A23">
        <w:rPr>
          <w:lang w:val="fr-CA"/>
        </w:rPr>
        <w:t xml:space="preserve">de longue date </w:t>
      </w:r>
      <w:r w:rsidR="00C54008" w:rsidRPr="00272A23">
        <w:rPr>
          <w:lang w:val="fr-CA"/>
        </w:rPr>
        <w:t>du Canada</w:t>
      </w:r>
      <w:bookmarkStart w:id="68" w:name="lt_pId075"/>
      <w:bookmarkEnd w:id="67"/>
      <w:r w:rsidR="002D3685" w:rsidRPr="00272A23">
        <w:rPr>
          <w:lang w:val="fr-CA"/>
        </w:rPr>
        <w:t>.</w:t>
      </w:r>
      <w:r w:rsidR="005F004F" w:rsidRPr="00272A23">
        <w:rPr>
          <w:lang w:val="fr-CA"/>
        </w:rPr>
        <w:t xml:space="preserve"> </w:t>
      </w:r>
      <w:r w:rsidR="006A3572" w:rsidRPr="00272A23">
        <w:rPr>
          <w:lang w:val="fr-CA"/>
        </w:rPr>
        <w:t>Il s’agit de c</w:t>
      </w:r>
      <w:r w:rsidR="00923C5D" w:rsidRPr="00272A23">
        <w:rPr>
          <w:lang w:val="fr-CA"/>
        </w:rPr>
        <w:t>e</w:t>
      </w:r>
      <w:r w:rsidR="006A3572" w:rsidRPr="00272A23">
        <w:rPr>
          <w:lang w:val="fr-CA"/>
        </w:rPr>
        <w:t>lles</w:t>
      </w:r>
      <w:r w:rsidR="00923C5D" w:rsidRPr="00272A23">
        <w:rPr>
          <w:lang w:val="fr-CA"/>
        </w:rPr>
        <w:t xml:space="preserve"> d</w:t>
      </w:r>
      <w:r w:rsidR="00A01F73" w:rsidRPr="00272A23">
        <w:rPr>
          <w:lang w:val="fr-CA"/>
        </w:rPr>
        <w:t>’</w:t>
      </w:r>
      <w:r w:rsidR="00923C5D" w:rsidRPr="00272A23">
        <w:rPr>
          <w:lang w:val="fr-CA"/>
        </w:rPr>
        <w:t xml:space="preserve">entre nous </w:t>
      </w:r>
      <w:r w:rsidR="005F004F" w:rsidRPr="00272A23">
        <w:rPr>
          <w:lang w:val="fr-CA"/>
        </w:rPr>
        <w:t>dont les ancêtres ont immigré</w:t>
      </w:r>
      <w:r w:rsidR="00923C5D" w:rsidRPr="00272A23">
        <w:rPr>
          <w:lang w:val="fr-CA"/>
        </w:rPr>
        <w:t xml:space="preserve"> au Canada</w:t>
      </w:r>
      <w:r w:rsidR="006F3EA6" w:rsidRPr="00272A23">
        <w:rPr>
          <w:lang w:val="fr-CA"/>
        </w:rPr>
        <w:t xml:space="preserve">. Je pense </w:t>
      </w:r>
      <w:r w:rsidR="00687401" w:rsidRPr="00272A23">
        <w:rPr>
          <w:lang w:val="fr-CA"/>
        </w:rPr>
        <w:t xml:space="preserve">entre autres </w:t>
      </w:r>
      <w:r w:rsidR="006F3EA6" w:rsidRPr="00272A23">
        <w:rPr>
          <w:lang w:val="fr-CA"/>
        </w:rPr>
        <w:t>à</w:t>
      </w:r>
      <w:r w:rsidR="00923C5D" w:rsidRPr="00272A23">
        <w:rPr>
          <w:lang w:val="fr-CA"/>
        </w:rPr>
        <w:t xml:space="preserve"> ma mère</w:t>
      </w:r>
      <w:r w:rsidR="00272A23" w:rsidRPr="00272A23">
        <w:rPr>
          <w:lang w:val="fr-CA"/>
        </w:rPr>
        <w:t xml:space="preserve"> et à bien d’autres personnes</w:t>
      </w:r>
      <w:r w:rsidR="00923C5D" w:rsidRPr="00272A23">
        <w:rPr>
          <w:lang w:val="fr-CA"/>
        </w:rPr>
        <w:t>.</w:t>
      </w:r>
      <w:bookmarkEnd w:id="68"/>
      <w:r w:rsidR="002216F1" w:rsidRPr="00272A23">
        <w:rPr>
          <w:lang w:val="fr-CA"/>
        </w:rPr>
        <w:t xml:space="preserve"> </w:t>
      </w:r>
      <w:bookmarkStart w:id="69" w:name="lt_pId076"/>
      <w:r w:rsidR="00272A23" w:rsidRPr="00272A23">
        <w:rPr>
          <w:lang w:val="fr-CA"/>
        </w:rPr>
        <w:t>Il est question de la</w:t>
      </w:r>
      <w:r w:rsidR="002216F1" w:rsidRPr="00272A23">
        <w:rPr>
          <w:lang w:val="fr-CA"/>
        </w:rPr>
        <w:t xml:space="preserve"> politique d</w:t>
      </w:r>
      <w:r w:rsidR="00A01F73" w:rsidRPr="00272A23">
        <w:rPr>
          <w:lang w:val="fr-CA"/>
        </w:rPr>
        <w:t>’</w:t>
      </w:r>
      <w:r w:rsidR="002216F1" w:rsidRPr="00272A23">
        <w:rPr>
          <w:lang w:val="fr-CA"/>
        </w:rPr>
        <w:t xml:space="preserve">immigration du Canada, </w:t>
      </w:r>
      <w:r w:rsidR="00272A23" w:rsidRPr="00272A23">
        <w:rPr>
          <w:lang w:val="fr-CA"/>
        </w:rPr>
        <w:t xml:space="preserve">de </w:t>
      </w:r>
      <w:r w:rsidR="002216F1" w:rsidRPr="00272A23">
        <w:rPr>
          <w:lang w:val="fr-CA"/>
        </w:rPr>
        <w:t>la sous</w:t>
      </w:r>
      <w:r w:rsidR="005D5428" w:rsidRPr="00272A23">
        <w:rPr>
          <w:lang w:val="fr-CA"/>
        </w:rPr>
        <w:noBreakHyphen/>
      </w:r>
      <w:r w:rsidR="002216F1" w:rsidRPr="00272A23">
        <w:rPr>
          <w:lang w:val="fr-CA"/>
        </w:rPr>
        <w:t xml:space="preserve">évaluation et </w:t>
      </w:r>
      <w:r w:rsidR="00272A23" w:rsidRPr="00272A23">
        <w:rPr>
          <w:lang w:val="fr-CA"/>
        </w:rPr>
        <w:t xml:space="preserve">de </w:t>
      </w:r>
      <w:r w:rsidR="002216F1" w:rsidRPr="00272A23">
        <w:rPr>
          <w:lang w:val="fr-CA"/>
        </w:rPr>
        <w:t>la sous</w:t>
      </w:r>
      <w:r w:rsidR="005D5428" w:rsidRPr="00272A23">
        <w:rPr>
          <w:lang w:val="fr-CA"/>
        </w:rPr>
        <w:noBreakHyphen/>
      </w:r>
      <w:r w:rsidR="002216F1" w:rsidRPr="00272A23">
        <w:rPr>
          <w:lang w:val="fr-CA"/>
        </w:rPr>
        <w:t>rémunéra</w:t>
      </w:r>
      <w:r w:rsidR="005D5428" w:rsidRPr="00272A23">
        <w:rPr>
          <w:lang w:val="fr-CA"/>
        </w:rPr>
        <w:t>tion du travail dans le secteur</w:t>
      </w:r>
      <w:r w:rsidR="002216F1" w:rsidRPr="00272A23">
        <w:rPr>
          <w:lang w:val="fr-CA"/>
        </w:rPr>
        <w:t xml:space="preserve"> des soins et du travail des femmes racialisées et immigrantes.</w:t>
      </w:r>
      <w:bookmarkEnd w:id="69"/>
      <w:r w:rsidR="00A81042" w:rsidRPr="00272A23">
        <w:rPr>
          <w:lang w:val="fr-CA"/>
        </w:rPr>
        <w:t xml:space="preserve"> </w:t>
      </w:r>
      <w:bookmarkStart w:id="70" w:name="lt_pId077"/>
      <w:r w:rsidR="00F212D8" w:rsidRPr="00272A23">
        <w:rPr>
          <w:lang w:val="fr-CA"/>
        </w:rPr>
        <w:t>Pour moi, il s</w:t>
      </w:r>
      <w:r w:rsidR="00A01F73" w:rsidRPr="00272A23">
        <w:rPr>
          <w:lang w:val="fr-CA"/>
        </w:rPr>
        <w:t>’</w:t>
      </w:r>
      <w:r w:rsidR="00F212D8" w:rsidRPr="00272A23">
        <w:rPr>
          <w:lang w:val="fr-CA"/>
        </w:rPr>
        <w:t>agit donc d</w:t>
      </w:r>
      <w:r w:rsidR="00A01F73" w:rsidRPr="00272A23">
        <w:rPr>
          <w:lang w:val="fr-CA"/>
        </w:rPr>
        <w:t>’</w:t>
      </w:r>
      <w:r w:rsidR="00F212D8" w:rsidRPr="00272A23">
        <w:rPr>
          <w:lang w:val="fr-CA"/>
        </w:rPr>
        <w:t>une preuve évidente des différences entre les écarts salariaux.</w:t>
      </w:r>
      <w:bookmarkEnd w:id="70"/>
      <w:r w:rsidR="00A81042" w:rsidRPr="00272A23">
        <w:rPr>
          <w:lang w:val="fr-CA"/>
        </w:rPr>
        <w:t xml:space="preserve"> </w:t>
      </w:r>
      <w:bookmarkStart w:id="71" w:name="lt_pId078"/>
      <w:r w:rsidR="00F212D8" w:rsidRPr="00272A23">
        <w:rPr>
          <w:lang w:val="fr-CA"/>
        </w:rPr>
        <w:t>Il ne s</w:t>
      </w:r>
      <w:r w:rsidR="00A01F73" w:rsidRPr="00272A23">
        <w:rPr>
          <w:lang w:val="fr-CA"/>
        </w:rPr>
        <w:t>’</w:t>
      </w:r>
      <w:r w:rsidR="00F212D8" w:rsidRPr="00272A23">
        <w:rPr>
          <w:lang w:val="fr-CA"/>
        </w:rPr>
        <w:t xml:space="preserve">agit pas </w:t>
      </w:r>
      <w:r w:rsidR="00F212D8" w:rsidRPr="00272A23">
        <w:rPr>
          <w:lang w:val="fr-CA"/>
        </w:rPr>
        <w:lastRenderedPageBreak/>
        <w:t>seulement du fait que les gens sont racialisés.</w:t>
      </w:r>
      <w:bookmarkEnd w:id="71"/>
      <w:r w:rsidR="00A81042" w:rsidRPr="00272A23">
        <w:rPr>
          <w:lang w:val="fr-CA"/>
        </w:rPr>
        <w:t xml:space="preserve"> </w:t>
      </w:r>
      <w:bookmarkStart w:id="72" w:name="lt_pId079"/>
      <w:r w:rsidR="00F212D8" w:rsidRPr="00272A23">
        <w:rPr>
          <w:lang w:val="fr-CA"/>
        </w:rPr>
        <w:t>Il s</w:t>
      </w:r>
      <w:r w:rsidR="00A01F73" w:rsidRPr="00272A23">
        <w:rPr>
          <w:lang w:val="fr-CA"/>
        </w:rPr>
        <w:t>’</w:t>
      </w:r>
      <w:r w:rsidR="00F212D8" w:rsidRPr="00272A23">
        <w:rPr>
          <w:lang w:val="fr-CA"/>
        </w:rPr>
        <w:t>agit également d</w:t>
      </w:r>
      <w:r w:rsidR="00A01F73" w:rsidRPr="00272A23">
        <w:rPr>
          <w:lang w:val="fr-CA"/>
        </w:rPr>
        <w:t>’</w:t>
      </w:r>
      <w:r w:rsidR="00F212D8" w:rsidRPr="00272A23">
        <w:rPr>
          <w:lang w:val="fr-CA"/>
        </w:rPr>
        <w:t>établir un lien avec les obstacles systémiques qui existent depuis longtemps dans notre pays et qui nou</w:t>
      </w:r>
      <w:r w:rsidR="00266922" w:rsidRPr="00272A23">
        <w:rPr>
          <w:lang w:val="fr-CA"/>
        </w:rPr>
        <w:t>s ramènent en quelque sorte à</w:t>
      </w:r>
      <w:r w:rsidR="00F212D8" w:rsidRPr="00272A23">
        <w:rPr>
          <w:lang w:val="fr-CA"/>
        </w:rPr>
        <w:t xml:space="preserve"> reconna</w:t>
      </w:r>
      <w:r w:rsidR="00266922" w:rsidRPr="00272A23">
        <w:rPr>
          <w:lang w:val="fr-CA"/>
        </w:rPr>
        <w:t>ître</w:t>
      </w:r>
      <w:r w:rsidR="00F212D8" w:rsidRPr="00272A23">
        <w:rPr>
          <w:lang w:val="fr-CA"/>
        </w:rPr>
        <w:t xml:space="preserve"> </w:t>
      </w:r>
      <w:r w:rsidR="00266922" w:rsidRPr="00272A23">
        <w:rPr>
          <w:lang w:val="fr-CA"/>
        </w:rPr>
        <w:t>l</w:t>
      </w:r>
      <w:r w:rsidR="00A01F73" w:rsidRPr="00272A23">
        <w:rPr>
          <w:lang w:val="fr-CA"/>
        </w:rPr>
        <w:t>’</w:t>
      </w:r>
      <w:r w:rsidR="00266922" w:rsidRPr="00272A23">
        <w:rPr>
          <w:lang w:val="fr-CA"/>
        </w:rPr>
        <w:t xml:space="preserve">histoire et </w:t>
      </w:r>
      <w:r w:rsidR="00F212D8" w:rsidRPr="00272A23">
        <w:rPr>
          <w:lang w:val="fr-CA"/>
        </w:rPr>
        <w:t>l</w:t>
      </w:r>
      <w:r w:rsidR="00A01F73" w:rsidRPr="00272A23">
        <w:rPr>
          <w:lang w:val="fr-CA"/>
        </w:rPr>
        <w:t>’</w:t>
      </w:r>
      <w:r w:rsidR="00F212D8" w:rsidRPr="00272A23">
        <w:rPr>
          <w:lang w:val="fr-CA"/>
        </w:rPr>
        <w:t>héritage de questions tel</w:t>
      </w:r>
      <w:r w:rsidR="00A01F73" w:rsidRPr="00272A23">
        <w:rPr>
          <w:lang w:val="fr-CA"/>
        </w:rPr>
        <w:t>le</w:t>
      </w:r>
      <w:r w:rsidR="00F212D8" w:rsidRPr="00272A23">
        <w:rPr>
          <w:lang w:val="fr-CA"/>
        </w:rPr>
        <w:t>s que le colonialisme, le racisme, la discrimination fondée sur la capacité physique,</w:t>
      </w:r>
      <w:bookmarkStart w:id="73" w:name="lt_pId080"/>
      <w:bookmarkEnd w:id="72"/>
      <w:r w:rsidR="00272A23" w:rsidRPr="00272A23">
        <w:rPr>
          <w:lang w:val="fr-CA"/>
        </w:rPr>
        <w:t xml:space="preserve"> entre autres choses</w:t>
      </w:r>
      <w:r w:rsidR="007B7DCC" w:rsidRPr="00272A23">
        <w:rPr>
          <w:lang w:val="fr-CA"/>
        </w:rPr>
        <w:t xml:space="preserve">, qui </w:t>
      </w:r>
      <w:r w:rsidR="00A87A9B" w:rsidRPr="00272A23">
        <w:rPr>
          <w:lang w:val="fr-CA"/>
        </w:rPr>
        <w:t>continuent d</w:t>
      </w:r>
      <w:r w:rsidR="00A01F73" w:rsidRPr="00272A23">
        <w:rPr>
          <w:lang w:val="fr-CA"/>
        </w:rPr>
        <w:t>’</w:t>
      </w:r>
      <w:r w:rsidR="00A87A9B" w:rsidRPr="00272A23">
        <w:rPr>
          <w:lang w:val="fr-CA"/>
        </w:rPr>
        <w:t>imprégner notre société et la façon dont nous sommes structurés.</w:t>
      </w:r>
      <w:bookmarkEnd w:id="73"/>
      <w:r w:rsidR="00A81042" w:rsidRPr="00255BE9">
        <w:rPr>
          <w:lang w:val="fr-CA"/>
        </w:rPr>
        <w:t xml:space="preserve"> </w:t>
      </w:r>
    </w:p>
    <w:p w14:paraId="4069BF51" w14:textId="77777777" w:rsidR="00D8134A" w:rsidRPr="00255BE9" w:rsidRDefault="00D8134A">
      <w:pPr>
        <w:rPr>
          <w:lang w:val="fr-CA"/>
        </w:rPr>
      </w:pPr>
    </w:p>
    <w:p w14:paraId="1E387FC4" w14:textId="3F746648" w:rsidR="00267B7B" w:rsidRPr="00AA007F" w:rsidRDefault="003E5B46">
      <w:pPr>
        <w:rPr>
          <w:lang w:val="fr-CA"/>
        </w:rPr>
      </w:pPr>
      <w:bookmarkStart w:id="74" w:name="lt_pId081"/>
      <w:r w:rsidRPr="001267FA">
        <w:rPr>
          <w:b/>
          <w:bCs/>
          <w:lang w:val="fr-CA"/>
        </w:rPr>
        <w:t>KW</w:t>
      </w:r>
      <w:r w:rsidRPr="001267FA">
        <w:rPr>
          <w:bCs/>
          <w:lang w:val="fr-CA"/>
        </w:rPr>
        <w:t> </w:t>
      </w:r>
      <w:r w:rsidRPr="001267FA">
        <w:rPr>
          <w:b/>
          <w:bCs/>
          <w:lang w:val="fr-CA"/>
        </w:rPr>
        <w:t>:</w:t>
      </w:r>
      <w:r w:rsidRPr="001267FA">
        <w:rPr>
          <w:bCs/>
          <w:lang w:val="fr-CA"/>
        </w:rPr>
        <w:t xml:space="preserve"> Bien sûr, et je suis contente que vous ayez introduit cette perspective de la politique d</w:t>
      </w:r>
      <w:r w:rsidR="00A01F73" w:rsidRPr="001267FA">
        <w:rPr>
          <w:bCs/>
          <w:lang w:val="fr-CA"/>
        </w:rPr>
        <w:t>’</w:t>
      </w:r>
      <w:r w:rsidRPr="001267FA">
        <w:rPr>
          <w:bCs/>
          <w:lang w:val="fr-CA"/>
        </w:rPr>
        <w:t>immigration dans la conversation, car je n</w:t>
      </w:r>
      <w:r w:rsidR="00A01F73" w:rsidRPr="001267FA">
        <w:rPr>
          <w:bCs/>
          <w:lang w:val="fr-CA"/>
        </w:rPr>
        <w:t>’</w:t>
      </w:r>
      <w:r w:rsidRPr="001267FA">
        <w:rPr>
          <w:bCs/>
          <w:lang w:val="fr-CA"/>
        </w:rPr>
        <w:t>ai pas entendu beaucoup de conversations à ce sujet.</w:t>
      </w:r>
      <w:bookmarkEnd w:id="74"/>
      <w:r w:rsidR="00A81042" w:rsidRPr="001267FA">
        <w:rPr>
          <w:lang w:val="fr-CA"/>
        </w:rPr>
        <w:t xml:space="preserve"> </w:t>
      </w:r>
      <w:bookmarkStart w:id="75" w:name="lt_pId082"/>
      <w:r w:rsidR="00A860BD" w:rsidRPr="001267FA">
        <w:rPr>
          <w:lang w:val="fr-CA"/>
        </w:rPr>
        <w:t>Nous savons que les nouveaux arrivants et les immigrants en général, mais surtout les femmes immigrantes, sont confrontés à de nombreux obstacles sur le marché du travail. Cependant, nous n</w:t>
      </w:r>
      <w:r w:rsidR="00A01F73" w:rsidRPr="001267FA">
        <w:rPr>
          <w:lang w:val="fr-CA"/>
        </w:rPr>
        <w:t>’</w:t>
      </w:r>
      <w:r w:rsidR="00A860BD" w:rsidRPr="001267FA">
        <w:rPr>
          <w:lang w:val="fr-CA"/>
        </w:rPr>
        <w:t xml:space="preserve">avions pas vraiment </w:t>
      </w:r>
      <w:r w:rsidR="007B7732" w:rsidRPr="001267FA">
        <w:rPr>
          <w:lang w:val="fr-CA"/>
        </w:rPr>
        <w:t>fait le lien avec la politique et</w:t>
      </w:r>
      <w:r w:rsidR="00A860BD" w:rsidRPr="001267FA">
        <w:rPr>
          <w:lang w:val="fr-CA"/>
        </w:rPr>
        <w:t xml:space="preserve"> la manière dont nous choisissons les types de travailleurs que nous laissons entre</w:t>
      </w:r>
      <w:r w:rsidR="008F4DCA" w:rsidRPr="001267FA">
        <w:rPr>
          <w:lang w:val="fr-CA"/>
        </w:rPr>
        <w:t xml:space="preserve">r, </w:t>
      </w:r>
      <w:r w:rsidR="00A860BD" w:rsidRPr="001267FA">
        <w:rPr>
          <w:lang w:val="fr-CA"/>
        </w:rPr>
        <w:t>pourquoi et comment.</w:t>
      </w:r>
      <w:bookmarkEnd w:id="75"/>
      <w:r w:rsidR="00A81042" w:rsidRPr="001267FA">
        <w:rPr>
          <w:lang w:val="fr-CA"/>
        </w:rPr>
        <w:t xml:space="preserve"> </w:t>
      </w:r>
      <w:bookmarkStart w:id="76" w:name="lt_pId083"/>
      <w:r w:rsidR="00D05E48" w:rsidRPr="001267FA">
        <w:rPr>
          <w:lang w:val="fr-CA"/>
        </w:rPr>
        <w:t>Il s</w:t>
      </w:r>
      <w:r w:rsidR="00A01F73" w:rsidRPr="001267FA">
        <w:rPr>
          <w:lang w:val="fr-CA"/>
        </w:rPr>
        <w:t>’</w:t>
      </w:r>
      <w:r w:rsidR="00D05E48" w:rsidRPr="001267FA">
        <w:rPr>
          <w:lang w:val="fr-CA"/>
        </w:rPr>
        <w:t>agit donc d</w:t>
      </w:r>
      <w:r w:rsidR="00A01F73" w:rsidRPr="001267FA">
        <w:rPr>
          <w:lang w:val="fr-CA"/>
        </w:rPr>
        <w:t>’</w:t>
      </w:r>
      <w:r w:rsidR="00D05E48" w:rsidRPr="001267FA">
        <w:rPr>
          <w:lang w:val="fr-CA"/>
        </w:rPr>
        <w:t>une question très importante à soulever.</w:t>
      </w:r>
      <w:bookmarkEnd w:id="76"/>
      <w:r w:rsidR="00A81042" w:rsidRPr="001267FA">
        <w:rPr>
          <w:lang w:val="fr-CA"/>
        </w:rPr>
        <w:t xml:space="preserve"> </w:t>
      </w:r>
      <w:bookmarkStart w:id="77" w:name="lt_pId084"/>
      <w:r w:rsidR="00D05E48" w:rsidRPr="001267FA">
        <w:rPr>
          <w:lang w:val="fr-CA"/>
        </w:rPr>
        <w:t>C</w:t>
      </w:r>
      <w:r w:rsidR="00A01F73" w:rsidRPr="001267FA">
        <w:rPr>
          <w:lang w:val="fr-CA"/>
        </w:rPr>
        <w:t>’</w:t>
      </w:r>
      <w:r w:rsidR="00D05E48" w:rsidRPr="001267FA">
        <w:rPr>
          <w:lang w:val="fr-CA"/>
        </w:rPr>
        <w:t>est une question que le gouvernement fédéral devrait se poser.</w:t>
      </w:r>
      <w:bookmarkEnd w:id="77"/>
      <w:r w:rsidR="00A81042" w:rsidRPr="001267FA">
        <w:rPr>
          <w:lang w:val="fr-CA"/>
        </w:rPr>
        <w:t xml:space="preserve"> </w:t>
      </w:r>
      <w:bookmarkStart w:id="78" w:name="lt_pId085"/>
      <w:r w:rsidR="00D05E48" w:rsidRPr="001267FA">
        <w:rPr>
          <w:lang w:val="fr-CA"/>
        </w:rPr>
        <w:t>Je n</w:t>
      </w:r>
      <w:r w:rsidR="00A01F73" w:rsidRPr="001267FA">
        <w:rPr>
          <w:lang w:val="fr-CA"/>
        </w:rPr>
        <w:t>’</w:t>
      </w:r>
      <w:r w:rsidR="00D05E48" w:rsidRPr="001267FA">
        <w:rPr>
          <w:lang w:val="fr-CA"/>
        </w:rPr>
        <w:t>avais pas entendu parler de ce lien et je vous remercie de l</w:t>
      </w:r>
      <w:r w:rsidR="00A01F73" w:rsidRPr="001267FA">
        <w:rPr>
          <w:lang w:val="fr-CA"/>
        </w:rPr>
        <w:t>’</w:t>
      </w:r>
      <w:r w:rsidR="00D05E48" w:rsidRPr="001267FA">
        <w:rPr>
          <w:lang w:val="fr-CA"/>
        </w:rPr>
        <w:t>avoir introduit dans la conversation.</w:t>
      </w:r>
      <w:bookmarkEnd w:id="78"/>
      <w:r w:rsidR="00A81042" w:rsidRPr="001267FA">
        <w:rPr>
          <w:lang w:val="fr-CA"/>
        </w:rPr>
        <w:t xml:space="preserve"> </w:t>
      </w:r>
      <w:bookmarkStart w:id="79" w:name="lt_pId086"/>
      <w:r w:rsidR="00D05E48" w:rsidRPr="001267FA">
        <w:rPr>
          <w:lang w:val="fr-CA"/>
        </w:rPr>
        <w:t>C</w:t>
      </w:r>
      <w:r w:rsidR="00A01F73" w:rsidRPr="001267FA">
        <w:rPr>
          <w:lang w:val="fr-CA"/>
        </w:rPr>
        <w:t>’</w:t>
      </w:r>
      <w:r w:rsidR="00D05E48" w:rsidRPr="001267FA">
        <w:rPr>
          <w:lang w:val="fr-CA"/>
        </w:rPr>
        <w:t>est quelque chose que nous devons certainement explorer</w:t>
      </w:r>
      <w:r w:rsidR="001267FA" w:rsidRPr="001267FA">
        <w:rPr>
          <w:lang w:val="fr-CA"/>
        </w:rPr>
        <w:t>,</w:t>
      </w:r>
      <w:r w:rsidR="00D05E48" w:rsidRPr="001267FA">
        <w:rPr>
          <w:lang w:val="fr-CA"/>
        </w:rPr>
        <w:t xml:space="preserve"> </w:t>
      </w:r>
      <w:r w:rsidR="001267FA" w:rsidRPr="001267FA">
        <w:rPr>
          <w:lang w:val="fr-CA"/>
        </w:rPr>
        <w:t>vous savez,</w:t>
      </w:r>
      <w:r w:rsidR="00D05E48" w:rsidRPr="001267FA">
        <w:rPr>
          <w:lang w:val="fr-CA"/>
        </w:rPr>
        <w:t xml:space="preserve"> pour </w:t>
      </w:r>
      <w:r w:rsidR="001267FA" w:rsidRPr="001267FA">
        <w:rPr>
          <w:lang w:val="fr-CA"/>
        </w:rPr>
        <w:t>répéter qu’il est important d’utiliser d</w:t>
      </w:r>
      <w:r w:rsidR="00D05E48" w:rsidRPr="001267FA">
        <w:rPr>
          <w:lang w:val="fr-CA"/>
        </w:rPr>
        <w:t xml:space="preserve">es données et de </w:t>
      </w:r>
      <w:r w:rsidR="001267FA" w:rsidRPr="001267FA">
        <w:rPr>
          <w:lang w:val="fr-CA"/>
        </w:rPr>
        <w:t>recueillir des</w:t>
      </w:r>
      <w:r w:rsidR="00D05E48" w:rsidRPr="001267FA">
        <w:rPr>
          <w:lang w:val="fr-CA"/>
        </w:rPr>
        <w:t xml:space="preserve"> données.</w:t>
      </w:r>
      <w:bookmarkEnd w:id="79"/>
      <w:r w:rsidR="00A81042" w:rsidRPr="001267FA">
        <w:rPr>
          <w:lang w:val="fr-CA"/>
        </w:rPr>
        <w:t xml:space="preserve"> </w:t>
      </w:r>
      <w:bookmarkStart w:id="80" w:name="lt_pId087"/>
      <w:r w:rsidR="007D31BC" w:rsidRPr="001267FA">
        <w:rPr>
          <w:lang w:val="fr-CA"/>
        </w:rPr>
        <w:t xml:space="preserve">Je sais que vous </w:t>
      </w:r>
      <w:r w:rsidR="006D2929">
        <w:rPr>
          <w:lang w:val="fr-CA"/>
        </w:rPr>
        <w:t xml:space="preserve">et votre équipe </w:t>
      </w:r>
      <w:r w:rsidR="007D31BC" w:rsidRPr="001267FA">
        <w:rPr>
          <w:lang w:val="fr-CA"/>
        </w:rPr>
        <w:t xml:space="preserve">faites un excellent travail à </w:t>
      </w:r>
      <w:r w:rsidR="001267FA" w:rsidRPr="001267FA">
        <w:rPr>
          <w:lang w:val="fr-CA"/>
        </w:rPr>
        <w:t>cet égard</w:t>
      </w:r>
      <w:r w:rsidR="007D31BC" w:rsidRPr="001267FA">
        <w:rPr>
          <w:lang w:val="fr-CA"/>
        </w:rPr>
        <w:t>.</w:t>
      </w:r>
      <w:bookmarkEnd w:id="80"/>
      <w:r w:rsidR="00A81042" w:rsidRPr="00255BE9">
        <w:rPr>
          <w:lang w:val="fr-CA"/>
        </w:rPr>
        <w:t xml:space="preserve"> </w:t>
      </w:r>
      <w:bookmarkStart w:id="81" w:name="lt_pId088"/>
      <w:r w:rsidR="00B47266">
        <w:rPr>
          <w:lang w:val="fr-CA"/>
        </w:rPr>
        <w:t xml:space="preserve">Pour aller un peu plus loin, vous savez que </w:t>
      </w:r>
      <w:r w:rsidR="006D2929">
        <w:rPr>
          <w:lang w:val="fr-CA"/>
        </w:rPr>
        <w:t>dans cette série, nous allons</w:t>
      </w:r>
      <w:r w:rsidR="00B47266">
        <w:rPr>
          <w:lang w:val="fr-CA"/>
        </w:rPr>
        <w:t xml:space="preserve"> aborder certains des préjugés cachés derrière la persistance de l</w:t>
      </w:r>
      <w:r w:rsidR="00A01F73">
        <w:rPr>
          <w:lang w:val="fr-CA"/>
        </w:rPr>
        <w:t>’</w:t>
      </w:r>
      <w:r w:rsidR="00B47266">
        <w:rPr>
          <w:lang w:val="fr-CA"/>
        </w:rPr>
        <w:t>écart salarial</w:t>
      </w:r>
      <w:r w:rsidR="007B24DE">
        <w:rPr>
          <w:lang w:val="fr-CA"/>
        </w:rPr>
        <w:t xml:space="preserve"> entre les hommes et les femmes.</w:t>
      </w:r>
      <w:r w:rsidR="00B47266">
        <w:rPr>
          <w:lang w:val="fr-CA"/>
        </w:rPr>
        <w:t xml:space="preserve"> </w:t>
      </w:r>
      <w:r w:rsidR="007B24DE">
        <w:rPr>
          <w:lang w:val="fr-CA"/>
        </w:rPr>
        <w:t>J</w:t>
      </w:r>
      <w:r w:rsidR="00B47266">
        <w:rPr>
          <w:lang w:val="fr-CA"/>
        </w:rPr>
        <w:t xml:space="preserve">e voudrais donc vous questionner un peu sur les préjugés plus </w:t>
      </w:r>
      <w:r w:rsidR="008B2070">
        <w:rPr>
          <w:lang w:val="fr-CA"/>
        </w:rPr>
        <w:t>vastes</w:t>
      </w:r>
      <w:r w:rsidR="00B47266">
        <w:rPr>
          <w:lang w:val="fr-CA"/>
        </w:rPr>
        <w:t xml:space="preserve"> que vous voyez et qui </w:t>
      </w:r>
      <w:r w:rsidR="006D2929">
        <w:rPr>
          <w:lang w:val="fr-CA"/>
        </w:rPr>
        <w:t xml:space="preserve">servent à maintenir </w:t>
      </w:r>
      <w:r w:rsidR="00B47266">
        <w:rPr>
          <w:lang w:val="fr-CA"/>
        </w:rPr>
        <w:t>cet écart.</w:t>
      </w:r>
      <w:bookmarkEnd w:id="81"/>
      <w:r w:rsidR="00A81042" w:rsidRPr="00255BE9">
        <w:rPr>
          <w:lang w:val="fr-CA"/>
        </w:rPr>
        <w:t xml:space="preserve"> </w:t>
      </w:r>
      <w:bookmarkStart w:id="82" w:name="lt_pId089"/>
      <w:r w:rsidR="00417AD4">
        <w:rPr>
          <w:lang w:val="fr-CA"/>
        </w:rPr>
        <w:t>Je sais que vous avez effleuré le sujet, mais au cours des 20 dernières années au Canada, l</w:t>
      </w:r>
      <w:r w:rsidR="00A01F73">
        <w:rPr>
          <w:lang w:val="fr-CA"/>
        </w:rPr>
        <w:t>’</w:t>
      </w:r>
      <w:r w:rsidR="00417AD4">
        <w:rPr>
          <w:lang w:val="fr-CA"/>
        </w:rPr>
        <w:t>écart s</w:t>
      </w:r>
      <w:r w:rsidR="00A01F73">
        <w:rPr>
          <w:lang w:val="fr-CA"/>
        </w:rPr>
        <w:t>’</w:t>
      </w:r>
      <w:r w:rsidR="00417AD4">
        <w:rPr>
          <w:lang w:val="fr-CA"/>
        </w:rPr>
        <w:t xml:space="preserve">est </w:t>
      </w:r>
      <w:r w:rsidR="00417AD4" w:rsidRPr="00AA007F">
        <w:rPr>
          <w:lang w:val="fr-CA"/>
        </w:rPr>
        <w:t>réduit de 7 %.</w:t>
      </w:r>
      <w:bookmarkEnd w:id="82"/>
      <w:r w:rsidR="00A81042" w:rsidRPr="00AA007F">
        <w:rPr>
          <w:lang w:val="fr-CA"/>
        </w:rPr>
        <w:t xml:space="preserve"> </w:t>
      </w:r>
      <w:bookmarkStart w:id="83" w:name="lt_pId090"/>
      <w:r w:rsidR="00450CD9" w:rsidRPr="00AA007F">
        <w:rPr>
          <w:lang w:val="fr-CA"/>
        </w:rPr>
        <w:t>Les choses ont lentement progressé.</w:t>
      </w:r>
      <w:bookmarkEnd w:id="83"/>
    </w:p>
    <w:p w14:paraId="6A0093F6" w14:textId="77777777" w:rsidR="00267B7B" w:rsidRPr="00AA007F" w:rsidRDefault="00267B7B">
      <w:pPr>
        <w:rPr>
          <w:lang w:val="fr-CA"/>
        </w:rPr>
      </w:pPr>
    </w:p>
    <w:p w14:paraId="20BF269C" w14:textId="7ED1F8A0" w:rsidR="00267B7B" w:rsidRPr="00255BE9" w:rsidRDefault="00EE2AC6">
      <w:pPr>
        <w:rPr>
          <w:lang w:val="fr-CA"/>
        </w:rPr>
      </w:pPr>
      <w:bookmarkStart w:id="84" w:name="lt_pId091"/>
      <w:r w:rsidRPr="00AA007F">
        <w:rPr>
          <w:b/>
          <w:bCs/>
          <w:lang w:val="fr-CA"/>
        </w:rPr>
        <w:t>PS</w:t>
      </w:r>
      <w:r w:rsidRPr="00AA007F">
        <w:rPr>
          <w:bCs/>
          <w:lang w:val="fr-CA"/>
        </w:rPr>
        <w:t> </w:t>
      </w:r>
      <w:r w:rsidRPr="00AA007F">
        <w:rPr>
          <w:b/>
          <w:bCs/>
          <w:lang w:val="fr-CA"/>
        </w:rPr>
        <w:t>:</w:t>
      </w:r>
      <w:r w:rsidRPr="00AA007F">
        <w:rPr>
          <w:bCs/>
          <w:lang w:val="fr-CA"/>
        </w:rPr>
        <w:t xml:space="preserve"> C</w:t>
      </w:r>
      <w:r w:rsidR="00A01F73">
        <w:rPr>
          <w:bCs/>
          <w:lang w:val="fr-CA"/>
        </w:rPr>
        <w:t>’</w:t>
      </w:r>
      <w:r w:rsidRPr="00AA007F">
        <w:rPr>
          <w:bCs/>
          <w:lang w:val="fr-CA"/>
        </w:rPr>
        <w:t xml:space="preserve">est </w:t>
      </w:r>
      <w:r w:rsidR="006D2929">
        <w:rPr>
          <w:bCs/>
          <w:lang w:val="fr-CA"/>
        </w:rPr>
        <w:t>très</w:t>
      </w:r>
      <w:r w:rsidR="00725E29">
        <w:rPr>
          <w:bCs/>
          <w:lang w:val="fr-CA"/>
        </w:rPr>
        <w:t>, très</w:t>
      </w:r>
      <w:r w:rsidR="006D2929">
        <w:rPr>
          <w:bCs/>
          <w:lang w:val="fr-CA"/>
        </w:rPr>
        <w:t xml:space="preserve"> lent</w:t>
      </w:r>
      <w:r w:rsidRPr="00AA007F">
        <w:rPr>
          <w:bCs/>
          <w:lang w:val="fr-CA"/>
        </w:rPr>
        <w:t>.</w:t>
      </w:r>
      <w:bookmarkEnd w:id="84"/>
    </w:p>
    <w:p w14:paraId="01C1580D" w14:textId="77777777" w:rsidR="00267B7B" w:rsidRPr="00255BE9" w:rsidRDefault="00267B7B">
      <w:pPr>
        <w:rPr>
          <w:lang w:val="fr-CA"/>
        </w:rPr>
      </w:pPr>
    </w:p>
    <w:p w14:paraId="4069BF53" w14:textId="7FB6470B" w:rsidR="00D8134A" w:rsidRPr="00255BE9" w:rsidRDefault="00EE2AC6">
      <w:pPr>
        <w:rPr>
          <w:lang w:val="fr-CA"/>
        </w:rPr>
      </w:pPr>
      <w:bookmarkStart w:id="85" w:name="lt_pId092"/>
      <w:r w:rsidRPr="00EE2AC6">
        <w:rPr>
          <w:b/>
          <w:bCs/>
          <w:lang w:val="fr-CA"/>
        </w:rPr>
        <w:t>KW</w:t>
      </w:r>
      <w:r w:rsidRPr="00EE2AC6">
        <w:rPr>
          <w:bCs/>
          <w:lang w:val="fr-CA"/>
        </w:rPr>
        <w:t> </w:t>
      </w:r>
      <w:r w:rsidRPr="00EE2AC6">
        <w:rPr>
          <w:b/>
          <w:bCs/>
          <w:lang w:val="fr-CA"/>
        </w:rPr>
        <w:t>:</w:t>
      </w:r>
      <w:r w:rsidRPr="00EE2AC6">
        <w:rPr>
          <w:bCs/>
          <w:lang w:val="fr-CA"/>
        </w:rPr>
        <w:t xml:space="preserve"> </w:t>
      </w:r>
      <w:r w:rsidRPr="00AA007F">
        <w:rPr>
          <w:bCs/>
          <w:lang w:val="fr-CA"/>
        </w:rPr>
        <w:t>C</w:t>
      </w:r>
      <w:r w:rsidR="00A01F73">
        <w:rPr>
          <w:bCs/>
          <w:lang w:val="fr-CA"/>
        </w:rPr>
        <w:t>’</w:t>
      </w:r>
      <w:r w:rsidRPr="00AA007F">
        <w:rPr>
          <w:bCs/>
          <w:lang w:val="fr-CA"/>
        </w:rPr>
        <w:t xml:space="preserve">est </w:t>
      </w:r>
      <w:r w:rsidR="006D2929">
        <w:rPr>
          <w:bCs/>
          <w:lang w:val="fr-CA"/>
        </w:rPr>
        <w:t>très</w:t>
      </w:r>
      <w:r w:rsidR="00725E29">
        <w:rPr>
          <w:bCs/>
          <w:lang w:val="fr-CA"/>
        </w:rPr>
        <w:t>, très</w:t>
      </w:r>
      <w:r w:rsidR="006D2929">
        <w:rPr>
          <w:bCs/>
          <w:lang w:val="fr-CA"/>
        </w:rPr>
        <w:t xml:space="preserve"> lent</w:t>
      </w:r>
      <w:r w:rsidRPr="00AA007F">
        <w:rPr>
          <w:bCs/>
          <w:lang w:val="fr-CA"/>
        </w:rPr>
        <w:t>,</w:t>
      </w:r>
      <w:r w:rsidRPr="00EE2AC6">
        <w:rPr>
          <w:bCs/>
          <w:lang w:val="fr-CA"/>
        </w:rPr>
        <w:t xml:space="preserve"> </w:t>
      </w:r>
      <w:r w:rsidRPr="00206E59">
        <w:rPr>
          <w:bCs/>
          <w:lang w:val="fr-CA"/>
        </w:rPr>
        <w:t>en effet. Cela décrit mieux la situation.</w:t>
      </w:r>
      <w:bookmarkEnd w:id="85"/>
      <w:r w:rsidR="00B24A6C" w:rsidRPr="00255BE9">
        <w:rPr>
          <w:lang w:val="fr-CA"/>
        </w:rPr>
        <w:t xml:space="preserve"> </w:t>
      </w:r>
      <w:bookmarkStart w:id="86" w:name="lt_pId094"/>
      <w:r w:rsidR="00101CBC">
        <w:rPr>
          <w:lang w:val="fr-CA"/>
        </w:rPr>
        <w:t>Et nous savons que certains de ces changements peuvent s</w:t>
      </w:r>
      <w:r w:rsidR="00A01F73">
        <w:rPr>
          <w:lang w:val="fr-CA"/>
        </w:rPr>
        <w:t>’</w:t>
      </w:r>
      <w:r w:rsidR="00101CBC">
        <w:rPr>
          <w:lang w:val="fr-CA"/>
        </w:rPr>
        <w:t>expliquer par l</w:t>
      </w:r>
      <w:r w:rsidR="00A01F73">
        <w:rPr>
          <w:lang w:val="fr-CA"/>
        </w:rPr>
        <w:t>’</w:t>
      </w:r>
      <w:r w:rsidR="00101CBC">
        <w:rPr>
          <w:lang w:val="fr-CA"/>
        </w:rPr>
        <w:t>évolution de la dimension hommes</w:t>
      </w:r>
      <w:r w:rsidR="00AB6C17">
        <w:rPr>
          <w:lang w:val="fr-CA"/>
        </w:rPr>
        <w:noBreakHyphen/>
      </w:r>
      <w:r w:rsidR="00101CBC">
        <w:rPr>
          <w:lang w:val="fr-CA"/>
        </w:rPr>
        <w:t xml:space="preserve">femmes </w:t>
      </w:r>
      <w:r w:rsidR="00725E29">
        <w:rPr>
          <w:lang w:val="fr-CA"/>
        </w:rPr>
        <w:t xml:space="preserve">au sein </w:t>
      </w:r>
      <w:r w:rsidR="00101CBC">
        <w:rPr>
          <w:lang w:val="fr-CA"/>
        </w:rPr>
        <w:t>de la main</w:t>
      </w:r>
      <w:r w:rsidR="00AB6C17">
        <w:rPr>
          <w:lang w:val="fr-CA"/>
        </w:rPr>
        <w:noBreakHyphen/>
      </w:r>
      <w:r w:rsidR="00101CBC">
        <w:rPr>
          <w:lang w:val="fr-CA"/>
        </w:rPr>
        <w:t>d</w:t>
      </w:r>
      <w:r w:rsidR="00A01F73">
        <w:rPr>
          <w:lang w:val="fr-CA"/>
        </w:rPr>
        <w:t>’</w:t>
      </w:r>
      <w:r w:rsidR="00101CBC">
        <w:rPr>
          <w:lang w:val="fr-CA"/>
        </w:rPr>
        <w:t xml:space="preserve">œuvre, </w:t>
      </w:r>
      <w:r w:rsidR="00725E29">
        <w:rPr>
          <w:lang w:val="fr-CA"/>
        </w:rPr>
        <w:t>à savoir</w:t>
      </w:r>
      <w:r w:rsidR="00101CBC">
        <w:rPr>
          <w:lang w:val="fr-CA"/>
        </w:rPr>
        <w:t xml:space="preserve"> que davantage de femmes occupent des fonctions traditionnellement dominées par les hommes.</w:t>
      </w:r>
      <w:bookmarkEnd w:id="86"/>
      <w:r w:rsidR="00B24A6C" w:rsidRPr="00255BE9">
        <w:rPr>
          <w:lang w:val="fr-CA"/>
        </w:rPr>
        <w:t xml:space="preserve"> </w:t>
      </w:r>
      <w:bookmarkStart w:id="87" w:name="lt_pId095"/>
      <w:r w:rsidR="00DF292C">
        <w:rPr>
          <w:lang w:val="fr-CA"/>
        </w:rPr>
        <w:t>Certaines analyses montrent pourquoi, mais 70</w:t>
      </w:r>
      <w:r w:rsidR="00A01F73">
        <w:rPr>
          <w:lang w:val="fr-CA"/>
        </w:rPr>
        <w:t> </w:t>
      </w:r>
      <w:r w:rsidR="00DF292C">
        <w:rPr>
          <w:lang w:val="fr-CA"/>
        </w:rPr>
        <w:t>% de l</w:t>
      </w:r>
      <w:r w:rsidR="00A01F73">
        <w:rPr>
          <w:lang w:val="fr-CA"/>
        </w:rPr>
        <w:t>’</w:t>
      </w:r>
      <w:r w:rsidR="00DF292C">
        <w:rPr>
          <w:lang w:val="fr-CA"/>
        </w:rPr>
        <w:t>écart reste inexpliqué</w:t>
      </w:r>
      <w:bookmarkStart w:id="88" w:name="lt_pId096"/>
      <w:bookmarkEnd w:id="87"/>
      <w:r w:rsidR="000B214B">
        <w:rPr>
          <w:lang w:val="fr-CA"/>
        </w:rPr>
        <w:t>, ce qui est énorme. Nous pouvons montrer que la répartition des hommes et des femmes dans les emplois évolue, que la proportion d</w:t>
      </w:r>
      <w:r w:rsidR="00A01F73">
        <w:rPr>
          <w:lang w:val="fr-CA"/>
        </w:rPr>
        <w:t>’</w:t>
      </w:r>
      <w:r w:rsidR="000B214B">
        <w:rPr>
          <w:lang w:val="fr-CA"/>
        </w:rPr>
        <w:t>hommes dans les emplois syndiqués diminue, ce qui entraîne une baisse de leurs salaires et explique pourquoi l</w:t>
      </w:r>
      <w:r w:rsidR="00A01F73">
        <w:rPr>
          <w:lang w:val="fr-CA"/>
        </w:rPr>
        <w:t>’</w:t>
      </w:r>
      <w:r w:rsidR="000B214B">
        <w:rPr>
          <w:lang w:val="fr-CA"/>
        </w:rPr>
        <w:t>écart se réduit.</w:t>
      </w:r>
      <w:bookmarkEnd w:id="88"/>
      <w:r w:rsidR="00B24A6C" w:rsidRPr="00255BE9">
        <w:rPr>
          <w:lang w:val="fr-CA"/>
        </w:rPr>
        <w:t xml:space="preserve"> </w:t>
      </w:r>
      <w:bookmarkStart w:id="89" w:name="lt_pId097"/>
      <w:r w:rsidR="00973118">
        <w:rPr>
          <w:lang w:val="fr-CA"/>
        </w:rPr>
        <w:t>Ce n</w:t>
      </w:r>
      <w:r w:rsidR="00A01F73">
        <w:rPr>
          <w:lang w:val="fr-CA"/>
        </w:rPr>
        <w:t>’</w:t>
      </w:r>
      <w:r w:rsidR="00973118">
        <w:rPr>
          <w:lang w:val="fr-CA"/>
        </w:rPr>
        <w:t>est donc pas nécessairement une bonne raison.</w:t>
      </w:r>
      <w:bookmarkEnd w:id="89"/>
      <w:r w:rsidR="00B24A6C" w:rsidRPr="00255BE9">
        <w:rPr>
          <w:lang w:val="fr-CA"/>
        </w:rPr>
        <w:t xml:space="preserve"> </w:t>
      </w:r>
      <w:bookmarkStart w:id="90" w:name="lt_pId098"/>
      <w:r w:rsidR="00F94A8E">
        <w:rPr>
          <w:lang w:val="fr-CA"/>
        </w:rPr>
        <w:t>Alors, de quelle façon la Fondation canadienne des femmes s’y prend</w:t>
      </w:r>
      <w:r w:rsidR="00E62871">
        <w:rPr>
          <w:lang w:val="fr-CA"/>
        </w:rPr>
        <w:noBreakHyphen/>
      </w:r>
      <w:r w:rsidR="00F94A8E">
        <w:rPr>
          <w:lang w:val="fr-CA"/>
        </w:rPr>
        <w:t>elle pour catégoriser, comprendre ou étudier les aspects inexpliqués de l</w:t>
      </w:r>
      <w:r w:rsidR="00A01F73">
        <w:rPr>
          <w:lang w:val="fr-CA"/>
        </w:rPr>
        <w:t>’</w:t>
      </w:r>
      <w:r w:rsidR="00F94A8E">
        <w:rPr>
          <w:lang w:val="fr-CA"/>
        </w:rPr>
        <w:t>écart salarial entre les hommes et les femmes?</w:t>
      </w:r>
      <w:bookmarkEnd w:id="90"/>
      <w:r w:rsidR="00B24A6C" w:rsidRPr="00255BE9">
        <w:rPr>
          <w:lang w:val="fr-CA"/>
        </w:rPr>
        <w:t xml:space="preserve"> </w:t>
      </w:r>
    </w:p>
    <w:p w14:paraId="4069BF54" w14:textId="77777777" w:rsidR="00D8134A" w:rsidRPr="00255BE9" w:rsidRDefault="00D8134A">
      <w:pPr>
        <w:rPr>
          <w:lang w:val="fr-CA"/>
        </w:rPr>
      </w:pPr>
    </w:p>
    <w:p w14:paraId="101537CF" w14:textId="64B868EF" w:rsidR="000325D1" w:rsidRPr="00255BE9" w:rsidRDefault="00F11D43">
      <w:pPr>
        <w:rPr>
          <w:lang w:val="fr-CA"/>
        </w:rPr>
      </w:pPr>
      <w:bookmarkStart w:id="91" w:name="lt_pId099"/>
      <w:r w:rsidRPr="002C0BF3">
        <w:rPr>
          <w:b/>
          <w:bCs/>
          <w:lang w:val="fr-CA"/>
        </w:rPr>
        <w:t>PS</w:t>
      </w:r>
      <w:r w:rsidRPr="002C0BF3">
        <w:rPr>
          <w:bCs/>
          <w:lang w:val="fr-CA"/>
        </w:rPr>
        <w:t> </w:t>
      </w:r>
      <w:r w:rsidRPr="002C0BF3">
        <w:rPr>
          <w:b/>
          <w:bCs/>
          <w:lang w:val="fr-CA"/>
        </w:rPr>
        <w:t>:</w:t>
      </w:r>
      <w:r w:rsidRPr="002C0BF3">
        <w:rPr>
          <w:bCs/>
          <w:lang w:val="fr-CA"/>
        </w:rPr>
        <w:t xml:space="preserve"> Eh bien, je pense que le fait qu</w:t>
      </w:r>
      <w:r w:rsidR="00A01F73" w:rsidRPr="002C0BF3">
        <w:rPr>
          <w:bCs/>
          <w:lang w:val="fr-CA"/>
        </w:rPr>
        <w:t>’</w:t>
      </w:r>
      <w:r w:rsidRPr="002C0BF3">
        <w:rPr>
          <w:bCs/>
          <w:lang w:val="fr-CA"/>
        </w:rPr>
        <w:t xml:space="preserve">ils soient inexpliqués </w:t>
      </w:r>
      <w:r w:rsidR="006E571B" w:rsidRPr="002C0BF3">
        <w:rPr>
          <w:bCs/>
          <w:lang w:val="fr-CA"/>
        </w:rPr>
        <w:t>exige qu’on en trouve la cause</w:t>
      </w:r>
      <w:r w:rsidRPr="002C0BF3">
        <w:rPr>
          <w:bCs/>
          <w:lang w:val="fr-CA"/>
        </w:rPr>
        <w:t>, très franchement.</w:t>
      </w:r>
      <w:bookmarkEnd w:id="91"/>
      <w:r w:rsidR="00B24A6C" w:rsidRPr="002C0BF3">
        <w:rPr>
          <w:lang w:val="fr-CA"/>
        </w:rPr>
        <w:t xml:space="preserve"> </w:t>
      </w:r>
      <w:bookmarkStart w:id="92" w:name="lt_pId100"/>
      <w:r w:rsidR="005C6BEE" w:rsidRPr="002C0BF3">
        <w:rPr>
          <w:lang w:val="fr-CA"/>
        </w:rPr>
        <w:t>Ainsi, lorsque nous examinons les facteurs inexpliqués qui sont à l</w:t>
      </w:r>
      <w:r w:rsidR="00A01F73" w:rsidRPr="002C0BF3">
        <w:rPr>
          <w:lang w:val="fr-CA"/>
        </w:rPr>
        <w:t>’</w:t>
      </w:r>
      <w:r w:rsidR="005C6BEE" w:rsidRPr="002C0BF3">
        <w:rPr>
          <w:lang w:val="fr-CA"/>
        </w:rPr>
        <w:t>origine de l</w:t>
      </w:r>
      <w:r w:rsidR="00A01F73" w:rsidRPr="002C0BF3">
        <w:rPr>
          <w:lang w:val="fr-CA"/>
        </w:rPr>
        <w:t>’</w:t>
      </w:r>
      <w:r w:rsidR="005C6BEE" w:rsidRPr="002C0BF3">
        <w:rPr>
          <w:lang w:val="fr-CA"/>
        </w:rPr>
        <w:t>écart de rémunération entre les hommes et les femmes, il existe quelques grands thèmes que j</w:t>
      </w:r>
      <w:r w:rsidR="00A01F73" w:rsidRPr="002C0BF3">
        <w:rPr>
          <w:lang w:val="fr-CA"/>
        </w:rPr>
        <w:t>’</w:t>
      </w:r>
      <w:r w:rsidR="005C6BEE" w:rsidRPr="002C0BF3">
        <w:rPr>
          <w:lang w:val="fr-CA"/>
        </w:rPr>
        <w:t>aimerais aborder brièvement.</w:t>
      </w:r>
      <w:bookmarkEnd w:id="92"/>
      <w:r w:rsidR="00B24A6C" w:rsidRPr="002C0BF3">
        <w:rPr>
          <w:lang w:val="fr-CA"/>
        </w:rPr>
        <w:t xml:space="preserve"> </w:t>
      </w:r>
      <w:bookmarkStart w:id="93" w:name="lt_pId101"/>
      <w:r w:rsidR="00932AC5" w:rsidRPr="002C0BF3">
        <w:rPr>
          <w:lang w:val="fr-CA"/>
        </w:rPr>
        <w:t>L</w:t>
      </w:r>
      <w:r w:rsidR="00A01F73" w:rsidRPr="002C0BF3">
        <w:rPr>
          <w:lang w:val="fr-CA"/>
        </w:rPr>
        <w:t>’</w:t>
      </w:r>
      <w:r w:rsidR="00932AC5" w:rsidRPr="002C0BF3">
        <w:rPr>
          <w:lang w:val="fr-CA"/>
        </w:rPr>
        <w:t>un</w:t>
      </w:r>
      <w:r w:rsidR="002D3F89" w:rsidRPr="002C0BF3">
        <w:rPr>
          <w:lang w:val="fr-CA"/>
        </w:rPr>
        <w:t xml:space="preserve"> d</w:t>
      </w:r>
      <w:r w:rsidR="00A01F73" w:rsidRPr="002C0BF3">
        <w:rPr>
          <w:lang w:val="fr-CA"/>
        </w:rPr>
        <w:t>’</w:t>
      </w:r>
      <w:r w:rsidR="002D3F89" w:rsidRPr="002C0BF3">
        <w:rPr>
          <w:lang w:val="fr-CA"/>
        </w:rPr>
        <w:t xml:space="preserve">entre </w:t>
      </w:r>
      <w:r w:rsidR="00932AC5" w:rsidRPr="002C0BF3">
        <w:rPr>
          <w:lang w:val="fr-CA"/>
        </w:rPr>
        <w:t>eux</w:t>
      </w:r>
      <w:r w:rsidR="00CA6E38" w:rsidRPr="002C0BF3">
        <w:rPr>
          <w:lang w:val="fr-CA"/>
        </w:rPr>
        <w:t xml:space="preserve"> est lié</w:t>
      </w:r>
      <w:r w:rsidR="002D3F89" w:rsidRPr="002C0BF3">
        <w:rPr>
          <w:lang w:val="fr-CA"/>
        </w:rPr>
        <w:t xml:space="preserve"> aux rôles et aux choix en ce qui </w:t>
      </w:r>
      <w:r w:rsidR="00A01F73" w:rsidRPr="002C0BF3">
        <w:rPr>
          <w:lang w:val="fr-CA"/>
        </w:rPr>
        <w:t>a</w:t>
      </w:r>
      <w:r w:rsidR="002D3F89" w:rsidRPr="002C0BF3">
        <w:rPr>
          <w:lang w:val="fr-CA"/>
        </w:rPr>
        <w:t xml:space="preserve"> trait à la prestation de soins.</w:t>
      </w:r>
      <w:bookmarkEnd w:id="93"/>
      <w:r w:rsidR="00B24A6C" w:rsidRPr="002C0BF3">
        <w:rPr>
          <w:lang w:val="fr-CA"/>
        </w:rPr>
        <w:t xml:space="preserve"> </w:t>
      </w:r>
      <w:bookmarkStart w:id="94" w:name="lt_pId102"/>
      <w:r w:rsidR="00B85875" w:rsidRPr="002C0BF3">
        <w:rPr>
          <w:lang w:val="fr-CA"/>
        </w:rPr>
        <w:t xml:space="preserve">Les recherches montrent donc </w:t>
      </w:r>
      <w:r w:rsidR="002270CF" w:rsidRPr="002C0BF3">
        <w:rPr>
          <w:lang w:val="fr-CA"/>
        </w:rPr>
        <w:t xml:space="preserve">qu’il y a </w:t>
      </w:r>
      <w:r w:rsidR="00B85875" w:rsidRPr="002C0BF3">
        <w:rPr>
          <w:lang w:val="fr-CA"/>
        </w:rPr>
        <w:t xml:space="preserve">généralement </w:t>
      </w:r>
      <w:r w:rsidR="0042628E" w:rsidRPr="002C0BF3">
        <w:rPr>
          <w:lang w:val="fr-CA"/>
        </w:rPr>
        <w:t xml:space="preserve">des répercussions sur </w:t>
      </w:r>
      <w:r w:rsidR="002270CF" w:rsidRPr="002C0BF3">
        <w:rPr>
          <w:lang w:val="fr-CA"/>
        </w:rPr>
        <w:t>le</w:t>
      </w:r>
      <w:r w:rsidR="00B85875" w:rsidRPr="002C0BF3">
        <w:rPr>
          <w:lang w:val="fr-CA"/>
        </w:rPr>
        <w:t xml:space="preserve"> salaire</w:t>
      </w:r>
      <w:r w:rsidR="002270CF" w:rsidRPr="002C0BF3">
        <w:rPr>
          <w:lang w:val="fr-CA"/>
        </w:rPr>
        <w:t xml:space="preserve"> des femmes qui ont des enfants</w:t>
      </w:r>
      <w:r w:rsidR="00B85875" w:rsidRPr="002C0BF3">
        <w:rPr>
          <w:lang w:val="fr-CA"/>
        </w:rPr>
        <w:t>,</w:t>
      </w:r>
      <w:bookmarkEnd w:id="94"/>
      <w:r w:rsidR="00B24A6C" w:rsidRPr="002C0BF3">
        <w:rPr>
          <w:lang w:val="fr-CA"/>
        </w:rPr>
        <w:t xml:space="preserve"> </w:t>
      </w:r>
      <w:bookmarkStart w:id="95" w:name="lt_pId103"/>
      <w:r w:rsidR="00B85875" w:rsidRPr="002C0BF3">
        <w:rPr>
          <w:lang w:val="fr-CA"/>
        </w:rPr>
        <w:t>tandi</w:t>
      </w:r>
      <w:r w:rsidR="00B2345F" w:rsidRPr="002C0BF3">
        <w:rPr>
          <w:lang w:val="fr-CA"/>
        </w:rPr>
        <w:t>s</w:t>
      </w:r>
      <w:r w:rsidR="00B85875" w:rsidRPr="002C0BF3">
        <w:rPr>
          <w:lang w:val="fr-CA"/>
        </w:rPr>
        <w:t xml:space="preserve"> que les hommes tirent profit de la paternité.</w:t>
      </w:r>
      <w:bookmarkEnd w:id="95"/>
      <w:r w:rsidR="00B24A6C" w:rsidRPr="002C0BF3">
        <w:rPr>
          <w:lang w:val="fr-CA"/>
        </w:rPr>
        <w:t xml:space="preserve"> </w:t>
      </w:r>
      <w:bookmarkStart w:id="96" w:name="lt_pId104"/>
      <w:r w:rsidR="00F721AF" w:rsidRPr="002C0BF3">
        <w:rPr>
          <w:lang w:val="fr-CA"/>
        </w:rPr>
        <w:t>C</w:t>
      </w:r>
      <w:r w:rsidR="00A01F73" w:rsidRPr="002C0BF3">
        <w:rPr>
          <w:lang w:val="fr-CA"/>
        </w:rPr>
        <w:t>’</w:t>
      </w:r>
      <w:r w:rsidR="00F721AF" w:rsidRPr="002C0BF3">
        <w:rPr>
          <w:lang w:val="fr-CA"/>
        </w:rPr>
        <w:t>est intéressant.</w:t>
      </w:r>
      <w:bookmarkEnd w:id="96"/>
      <w:r w:rsidR="00B24A6C" w:rsidRPr="002C0BF3">
        <w:rPr>
          <w:lang w:val="fr-CA"/>
        </w:rPr>
        <w:t xml:space="preserve"> </w:t>
      </w:r>
      <w:bookmarkStart w:id="97" w:name="lt_pId105"/>
      <w:r w:rsidR="00F721AF" w:rsidRPr="002C0BF3">
        <w:rPr>
          <w:lang w:val="fr-CA"/>
        </w:rPr>
        <w:t>La majeure partie de l</w:t>
      </w:r>
      <w:r w:rsidR="00A01F73" w:rsidRPr="002C0BF3">
        <w:rPr>
          <w:lang w:val="fr-CA"/>
        </w:rPr>
        <w:t>’</w:t>
      </w:r>
      <w:r w:rsidR="00F721AF" w:rsidRPr="002C0BF3">
        <w:rPr>
          <w:lang w:val="fr-CA"/>
        </w:rPr>
        <w:t>écart de rémunération entre les hommes et les femmes dans le monde se creuse au moment de la naissance du premier enfant.</w:t>
      </w:r>
      <w:bookmarkStart w:id="98" w:name="lt_pId106"/>
      <w:bookmarkEnd w:id="97"/>
      <w:r w:rsidR="00BA6D91" w:rsidRPr="002C0BF3">
        <w:rPr>
          <w:lang w:val="fr-CA"/>
        </w:rPr>
        <w:t xml:space="preserve"> </w:t>
      </w:r>
      <w:r w:rsidR="00F721AF" w:rsidRPr="002C0BF3">
        <w:rPr>
          <w:lang w:val="fr-CA"/>
        </w:rPr>
        <w:t>Selon une étude réalisée par Kaplan en</w:t>
      </w:r>
      <w:r w:rsidR="009D7390" w:rsidRPr="002C0BF3">
        <w:rPr>
          <w:lang w:val="fr-CA"/>
        </w:rPr>
        <w:t> </w:t>
      </w:r>
      <w:r w:rsidR="00F721AF" w:rsidRPr="002C0BF3">
        <w:rPr>
          <w:lang w:val="fr-CA"/>
        </w:rPr>
        <w:t>2018, c</w:t>
      </w:r>
      <w:r w:rsidR="00A01F73" w:rsidRPr="002C0BF3">
        <w:rPr>
          <w:lang w:val="fr-CA"/>
        </w:rPr>
        <w:t>’</w:t>
      </w:r>
      <w:r w:rsidR="00F721AF" w:rsidRPr="002C0BF3">
        <w:rPr>
          <w:lang w:val="fr-CA"/>
        </w:rPr>
        <w:t xml:space="preserve">est </w:t>
      </w:r>
      <w:r w:rsidR="002F449D" w:rsidRPr="002C0BF3">
        <w:rPr>
          <w:lang w:val="fr-CA"/>
        </w:rPr>
        <w:t>même</w:t>
      </w:r>
      <w:r w:rsidR="00F721AF" w:rsidRPr="002C0BF3">
        <w:rPr>
          <w:lang w:val="fr-CA"/>
        </w:rPr>
        <w:t xml:space="preserve"> vrai dans certaines des sociétés les plus égalitaires du monde, comme </w:t>
      </w:r>
      <w:r w:rsidR="002F449D" w:rsidRPr="002C0BF3">
        <w:rPr>
          <w:lang w:val="fr-CA"/>
        </w:rPr>
        <w:t>celles de la</w:t>
      </w:r>
      <w:r w:rsidR="00F721AF" w:rsidRPr="002C0BF3">
        <w:rPr>
          <w:lang w:val="fr-CA"/>
        </w:rPr>
        <w:t xml:space="preserve"> Scandinavie.</w:t>
      </w:r>
      <w:bookmarkEnd w:id="98"/>
      <w:r w:rsidR="00B24A6C" w:rsidRPr="002C0BF3">
        <w:rPr>
          <w:lang w:val="fr-CA"/>
        </w:rPr>
        <w:t xml:space="preserve"> </w:t>
      </w:r>
      <w:bookmarkStart w:id="99" w:name="lt_pId107"/>
      <w:r w:rsidR="00F721AF" w:rsidRPr="002C0BF3">
        <w:rPr>
          <w:lang w:val="fr-CA"/>
        </w:rPr>
        <w:t xml:space="preserve">En </w:t>
      </w:r>
      <w:r w:rsidR="00F721AF" w:rsidRPr="002C0BF3">
        <w:rPr>
          <w:lang w:val="fr-CA"/>
        </w:rPr>
        <w:lastRenderedPageBreak/>
        <w:t>outre, l</w:t>
      </w:r>
      <w:r w:rsidR="00A01F73" w:rsidRPr="002C0BF3">
        <w:rPr>
          <w:lang w:val="fr-CA"/>
        </w:rPr>
        <w:t>’</w:t>
      </w:r>
      <w:r w:rsidR="00F721AF" w:rsidRPr="002C0BF3">
        <w:rPr>
          <w:lang w:val="fr-CA"/>
        </w:rPr>
        <w:t>écart de rémunération lié à la maternité persiste pendant au moins cinq ans après que les femmes eurent repris le travail à la suite de la naissance d</w:t>
      </w:r>
      <w:r w:rsidR="00A01F73" w:rsidRPr="002C0BF3">
        <w:rPr>
          <w:lang w:val="fr-CA"/>
        </w:rPr>
        <w:t>’</w:t>
      </w:r>
      <w:r w:rsidR="00F721AF" w:rsidRPr="002C0BF3">
        <w:rPr>
          <w:lang w:val="fr-CA"/>
        </w:rPr>
        <w:t>un enfant.</w:t>
      </w:r>
      <w:bookmarkEnd w:id="99"/>
      <w:r w:rsidR="00B24A6C" w:rsidRPr="002C0BF3">
        <w:rPr>
          <w:lang w:val="fr-CA"/>
        </w:rPr>
        <w:t xml:space="preserve"> </w:t>
      </w:r>
      <w:bookmarkStart w:id="100" w:name="lt_pId108"/>
      <w:r w:rsidR="00082565" w:rsidRPr="002C0BF3">
        <w:rPr>
          <w:lang w:val="fr-CA"/>
        </w:rPr>
        <w:t>Imaginez qu</w:t>
      </w:r>
      <w:r w:rsidR="00A01F73" w:rsidRPr="002C0BF3">
        <w:rPr>
          <w:lang w:val="fr-CA"/>
        </w:rPr>
        <w:t>’</w:t>
      </w:r>
      <w:r w:rsidR="00082565" w:rsidRPr="002C0BF3">
        <w:rPr>
          <w:lang w:val="fr-CA"/>
        </w:rPr>
        <w:t>il vous faille attendre cinq ans avant de pouvoir revenir au point où vous étiez, ou avant de pouvoir rattraper les autres qui sont allés de l</w:t>
      </w:r>
      <w:r w:rsidR="00A01F73" w:rsidRPr="002C0BF3">
        <w:rPr>
          <w:lang w:val="fr-CA"/>
        </w:rPr>
        <w:t>’</w:t>
      </w:r>
      <w:r w:rsidR="00082565" w:rsidRPr="002C0BF3">
        <w:rPr>
          <w:lang w:val="fr-CA"/>
        </w:rPr>
        <w:t>avant.</w:t>
      </w:r>
      <w:bookmarkEnd w:id="100"/>
      <w:r w:rsidR="00B24A6C" w:rsidRPr="002C0BF3">
        <w:rPr>
          <w:lang w:val="fr-CA"/>
        </w:rPr>
        <w:t xml:space="preserve"> </w:t>
      </w:r>
      <w:bookmarkStart w:id="101" w:name="lt_pId109"/>
      <w:r w:rsidR="00BE7450" w:rsidRPr="002C0BF3">
        <w:rPr>
          <w:lang w:val="fr-CA"/>
        </w:rPr>
        <w:t>Les homme</w:t>
      </w:r>
      <w:r w:rsidR="000A63D7" w:rsidRPr="002C0BF3">
        <w:rPr>
          <w:lang w:val="fr-CA"/>
        </w:rPr>
        <w:t>s ne sont pas soumis à de telles</w:t>
      </w:r>
      <w:r w:rsidR="00BE7450" w:rsidRPr="002C0BF3">
        <w:rPr>
          <w:lang w:val="fr-CA"/>
        </w:rPr>
        <w:t xml:space="preserve"> pénalités lorsqu</w:t>
      </w:r>
      <w:r w:rsidR="00A01F73" w:rsidRPr="002C0BF3">
        <w:rPr>
          <w:lang w:val="fr-CA"/>
        </w:rPr>
        <w:t>’</w:t>
      </w:r>
      <w:r w:rsidR="00BE7450" w:rsidRPr="002C0BF3">
        <w:rPr>
          <w:lang w:val="fr-CA"/>
        </w:rPr>
        <w:t>ils deviennent pères.</w:t>
      </w:r>
      <w:bookmarkEnd w:id="101"/>
      <w:r w:rsidR="00B24A6C" w:rsidRPr="002C0BF3">
        <w:rPr>
          <w:lang w:val="fr-CA"/>
        </w:rPr>
        <w:t xml:space="preserve"> </w:t>
      </w:r>
      <w:bookmarkStart w:id="102" w:name="lt_pId110"/>
      <w:r w:rsidR="00320183" w:rsidRPr="002C0BF3">
        <w:rPr>
          <w:lang w:val="fr-CA"/>
        </w:rPr>
        <w:t>En fait, ils ont tendance à voir leurs revenus augmenter.</w:t>
      </w:r>
      <w:bookmarkEnd w:id="102"/>
      <w:r w:rsidR="00B24A6C" w:rsidRPr="002C0BF3">
        <w:rPr>
          <w:lang w:val="fr-CA"/>
        </w:rPr>
        <w:t xml:space="preserve"> </w:t>
      </w:r>
      <w:bookmarkStart w:id="103" w:name="lt_pId111"/>
      <w:r w:rsidR="00EB0B66" w:rsidRPr="002C0BF3">
        <w:rPr>
          <w:lang w:val="fr-CA"/>
        </w:rPr>
        <w:t>La RBC a publié un rapport à ce sujet</w:t>
      </w:r>
      <w:r w:rsidR="00FA4754" w:rsidRPr="002C0BF3">
        <w:rPr>
          <w:lang w:val="fr-CA"/>
        </w:rPr>
        <w:t>,</w:t>
      </w:r>
      <w:r w:rsidR="00EB0B66" w:rsidRPr="002C0BF3">
        <w:rPr>
          <w:lang w:val="fr-CA"/>
        </w:rPr>
        <w:t xml:space="preserve"> </w:t>
      </w:r>
      <w:r w:rsidR="00915900" w:rsidRPr="002C0BF3">
        <w:rPr>
          <w:lang w:val="fr-CA"/>
        </w:rPr>
        <w:t>dans lequel</w:t>
      </w:r>
      <w:r w:rsidR="00EB0B66" w:rsidRPr="002C0BF3">
        <w:rPr>
          <w:lang w:val="fr-CA"/>
        </w:rPr>
        <w:t xml:space="preserve"> </w:t>
      </w:r>
      <w:r w:rsidR="00AE0A2F" w:rsidRPr="002C0BF3">
        <w:rPr>
          <w:lang w:val="fr-CA"/>
        </w:rPr>
        <w:t xml:space="preserve">on </w:t>
      </w:r>
      <w:r w:rsidR="002C0BF3" w:rsidRPr="002C0BF3">
        <w:rPr>
          <w:lang w:val="fr-CA"/>
        </w:rPr>
        <w:t>se demande</w:t>
      </w:r>
      <w:r w:rsidR="00EB0B66" w:rsidRPr="002C0BF3">
        <w:rPr>
          <w:lang w:val="fr-CA"/>
        </w:rPr>
        <w:t xml:space="preserve"> si cela est dû au fait que les employeurs considèrent les pères comme</w:t>
      </w:r>
      <w:r w:rsidR="002E46C3" w:rsidRPr="002C0BF3">
        <w:rPr>
          <w:lang w:val="fr-CA"/>
        </w:rPr>
        <w:t xml:space="preserve"> étant </w:t>
      </w:r>
      <w:r w:rsidR="00EB0B66" w:rsidRPr="002C0BF3">
        <w:rPr>
          <w:lang w:val="fr-CA"/>
        </w:rPr>
        <w:t>plus</w:t>
      </w:r>
      <w:r w:rsidR="00EB0B66">
        <w:rPr>
          <w:lang w:val="fr-CA"/>
        </w:rPr>
        <w:t xml:space="preserve"> travailleurs ou plus dévoués que ceux qui n’ont pas d’enfant</w:t>
      </w:r>
      <w:r w:rsidR="002C0BF3">
        <w:rPr>
          <w:lang w:val="fr-CA"/>
        </w:rPr>
        <w:t>;</w:t>
      </w:r>
      <w:r w:rsidR="00EB0B66">
        <w:rPr>
          <w:lang w:val="fr-CA"/>
        </w:rPr>
        <w:t xml:space="preserve"> </w:t>
      </w:r>
      <w:r w:rsidR="002C0BF3">
        <w:rPr>
          <w:lang w:val="fr-CA"/>
        </w:rPr>
        <w:t>la question reste</w:t>
      </w:r>
      <w:r w:rsidR="00EB0B66">
        <w:rPr>
          <w:lang w:val="fr-CA"/>
        </w:rPr>
        <w:t xml:space="preserve"> à débattre.</w:t>
      </w:r>
      <w:bookmarkEnd w:id="103"/>
      <w:r w:rsidR="00B24A6C" w:rsidRPr="00255BE9">
        <w:rPr>
          <w:lang w:val="fr-CA"/>
        </w:rPr>
        <w:t xml:space="preserve"> </w:t>
      </w:r>
      <w:bookmarkStart w:id="104" w:name="lt_pId112"/>
      <w:r w:rsidR="002C0BF3">
        <w:rPr>
          <w:lang w:val="fr-CA"/>
        </w:rPr>
        <w:t>En effet, i</w:t>
      </w:r>
      <w:r w:rsidR="002E46C3">
        <w:rPr>
          <w:lang w:val="fr-CA"/>
        </w:rPr>
        <w:t>l s</w:t>
      </w:r>
      <w:r w:rsidR="00A01F73">
        <w:rPr>
          <w:lang w:val="fr-CA"/>
        </w:rPr>
        <w:t>’</w:t>
      </w:r>
      <w:r w:rsidR="002E46C3">
        <w:rPr>
          <w:lang w:val="fr-CA"/>
        </w:rPr>
        <w:t>agit là d</w:t>
      </w:r>
      <w:r w:rsidR="00A01F73">
        <w:rPr>
          <w:lang w:val="fr-CA"/>
        </w:rPr>
        <w:t>’</w:t>
      </w:r>
      <w:r w:rsidR="002E46C3">
        <w:rPr>
          <w:lang w:val="fr-CA"/>
        </w:rPr>
        <w:t>une question qui mérite probablement d</w:t>
      </w:r>
      <w:r w:rsidR="00A01F73">
        <w:rPr>
          <w:lang w:val="fr-CA"/>
        </w:rPr>
        <w:t>’</w:t>
      </w:r>
      <w:r w:rsidR="002E46C3">
        <w:rPr>
          <w:lang w:val="fr-CA"/>
        </w:rPr>
        <w:t>être étudiée de manière plus approfondie.</w:t>
      </w:r>
      <w:bookmarkEnd w:id="104"/>
      <w:r w:rsidR="00B24A6C" w:rsidRPr="00255BE9">
        <w:rPr>
          <w:lang w:val="fr-CA"/>
        </w:rPr>
        <w:t xml:space="preserve"> </w:t>
      </w:r>
      <w:bookmarkStart w:id="105" w:name="lt_pId113"/>
      <w:r w:rsidR="005978D5" w:rsidRPr="005978D5">
        <w:rPr>
          <w:lang w:val="fr-CA"/>
        </w:rPr>
        <w:t>Il n</w:t>
      </w:r>
      <w:r w:rsidR="00A01F73">
        <w:rPr>
          <w:lang w:val="fr-CA"/>
        </w:rPr>
        <w:t>’</w:t>
      </w:r>
      <w:r w:rsidR="005978D5" w:rsidRPr="005978D5">
        <w:rPr>
          <w:lang w:val="fr-CA"/>
        </w:rPr>
        <w:t>en reste pas moins que les répercussions de la parentalité sur une carrière se font sentir en grande partie par les femmes.</w:t>
      </w:r>
      <w:bookmarkEnd w:id="105"/>
      <w:r w:rsidR="00B24A6C" w:rsidRPr="00255BE9">
        <w:rPr>
          <w:lang w:val="fr-CA"/>
        </w:rPr>
        <w:t xml:space="preserve"> </w:t>
      </w:r>
      <w:bookmarkStart w:id="106" w:name="lt_pId114"/>
      <w:r w:rsidR="00236BD3">
        <w:rPr>
          <w:lang w:val="fr-CA"/>
        </w:rPr>
        <w:t>Et même lorsque les enfants ont grandi, les mères continuent de subir des pertes de revenu</w:t>
      </w:r>
      <w:r w:rsidR="00B41E60">
        <w:rPr>
          <w:lang w:val="fr-CA"/>
        </w:rPr>
        <w:t>s liées à la prise en charge de</w:t>
      </w:r>
      <w:r w:rsidR="00236BD3">
        <w:rPr>
          <w:lang w:val="fr-CA"/>
        </w:rPr>
        <w:t xml:space="preserve"> proches âgés.</w:t>
      </w:r>
      <w:bookmarkEnd w:id="106"/>
      <w:r w:rsidR="00B24A6C" w:rsidRPr="00255BE9">
        <w:rPr>
          <w:lang w:val="fr-CA"/>
        </w:rPr>
        <w:t xml:space="preserve"> </w:t>
      </w:r>
      <w:bookmarkStart w:id="107" w:name="lt_pId115"/>
      <w:r w:rsidR="00236BD3">
        <w:rPr>
          <w:lang w:val="fr-CA"/>
        </w:rPr>
        <w:t>Il s</w:t>
      </w:r>
      <w:r w:rsidR="00A01F73">
        <w:rPr>
          <w:lang w:val="fr-CA"/>
        </w:rPr>
        <w:t>’</w:t>
      </w:r>
      <w:r w:rsidR="00236BD3">
        <w:rPr>
          <w:lang w:val="fr-CA"/>
        </w:rPr>
        <w:t xml:space="preserve">agit donc de femmes appartenant à la </w:t>
      </w:r>
      <w:r w:rsidR="00D10842">
        <w:rPr>
          <w:lang w:val="fr-CA"/>
        </w:rPr>
        <w:t>« </w:t>
      </w:r>
      <w:r w:rsidR="00236BD3">
        <w:rPr>
          <w:lang w:val="fr-CA"/>
        </w:rPr>
        <w:t>génération sandwich</w:t>
      </w:r>
      <w:r w:rsidR="00D10842">
        <w:rPr>
          <w:lang w:val="fr-CA"/>
        </w:rPr>
        <w:t> »</w:t>
      </w:r>
      <w:r w:rsidR="00236BD3">
        <w:rPr>
          <w:lang w:val="fr-CA"/>
        </w:rPr>
        <w:t>.</w:t>
      </w:r>
      <w:bookmarkStart w:id="108" w:name="lt_pId116"/>
      <w:bookmarkEnd w:id="107"/>
      <w:r w:rsidR="00FD0275">
        <w:rPr>
          <w:lang w:val="fr-CA"/>
        </w:rPr>
        <w:t xml:space="preserve"> Compte tenu du vieillissement rapide de la population canadienne, je pense qu</w:t>
      </w:r>
      <w:r w:rsidR="00A01F73">
        <w:rPr>
          <w:lang w:val="fr-CA"/>
        </w:rPr>
        <w:t>’</w:t>
      </w:r>
      <w:r w:rsidR="00FD0275">
        <w:rPr>
          <w:lang w:val="fr-CA"/>
        </w:rPr>
        <w:t>il y a lieu de s</w:t>
      </w:r>
      <w:r w:rsidR="00A01F73">
        <w:rPr>
          <w:lang w:val="fr-CA"/>
        </w:rPr>
        <w:t>’</w:t>
      </w:r>
      <w:r w:rsidR="00FD0275">
        <w:rPr>
          <w:lang w:val="fr-CA"/>
        </w:rPr>
        <w:t>inquiéter.</w:t>
      </w:r>
      <w:bookmarkStart w:id="109" w:name="lt_pId117"/>
      <w:bookmarkEnd w:id="108"/>
      <w:r w:rsidR="00FD0275">
        <w:rPr>
          <w:lang w:val="fr-CA"/>
        </w:rPr>
        <w:t xml:space="preserve"> Et puis, bien sûr, puis</w:t>
      </w:r>
      <w:r w:rsidR="00B41E60">
        <w:rPr>
          <w:lang w:val="fr-CA"/>
        </w:rPr>
        <w:noBreakHyphen/>
      </w:r>
      <w:r w:rsidR="00FD0275">
        <w:rPr>
          <w:lang w:val="fr-CA"/>
        </w:rPr>
        <w:t>je aborder une autre catégorie?</w:t>
      </w:r>
      <w:bookmarkEnd w:id="109"/>
      <w:r w:rsidR="00B24A6C" w:rsidRPr="00255BE9">
        <w:rPr>
          <w:lang w:val="fr-CA"/>
        </w:rPr>
        <w:t xml:space="preserve"> </w:t>
      </w:r>
    </w:p>
    <w:p w14:paraId="493FF52B" w14:textId="77777777" w:rsidR="000325D1" w:rsidRPr="00255BE9" w:rsidRDefault="000325D1">
      <w:pPr>
        <w:rPr>
          <w:lang w:val="fr-CA"/>
        </w:rPr>
      </w:pPr>
    </w:p>
    <w:p w14:paraId="465A91E7" w14:textId="0925928B" w:rsidR="000325D1" w:rsidRPr="00255BE9" w:rsidRDefault="002F662F">
      <w:pPr>
        <w:rPr>
          <w:lang w:val="fr-CA"/>
        </w:rPr>
      </w:pPr>
      <w:bookmarkStart w:id="110" w:name="lt_pId118"/>
      <w:r w:rsidRPr="002F662F">
        <w:rPr>
          <w:b/>
          <w:bCs/>
          <w:lang w:val="fr-CA"/>
        </w:rPr>
        <w:t>KW</w:t>
      </w:r>
      <w:r w:rsidRPr="002F662F">
        <w:rPr>
          <w:bCs/>
          <w:lang w:val="fr-CA"/>
        </w:rPr>
        <w:t> </w:t>
      </w:r>
      <w:r w:rsidRPr="002F662F">
        <w:rPr>
          <w:b/>
          <w:bCs/>
          <w:lang w:val="fr-CA"/>
        </w:rPr>
        <w:t>:</w:t>
      </w:r>
      <w:r w:rsidRPr="002F662F">
        <w:rPr>
          <w:bCs/>
          <w:lang w:val="fr-CA"/>
        </w:rPr>
        <w:t xml:space="preserve"> Oui, absolument.</w:t>
      </w:r>
      <w:bookmarkEnd w:id="110"/>
      <w:r w:rsidR="00B24A6C" w:rsidRPr="00255BE9">
        <w:rPr>
          <w:lang w:val="fr-CA"/>
        </w:rPr>
        <w:t xml:space="preserve"> </w:t>
      </w:r>
    </w:p>
    <w:p w14:paraId="4F5222A0" w14:textId="1A341294" w:rsidR="000325D1" w:rsidRPr="00255BE9" w:rsidRDefault="000325D1">
      <w:pPr>
        <w:rPr>
          <w:lang w:val="fr-CA"/>
        </w:rPr>
      </w:pPr>
    </w:p>
    <w:p w14:paraId="4069BF55" w14:textId="4A7097FD" w:rsidR="00D8134A" w:rsidRPr="00255BE9" w:rsidRDefault="00457D60">
      <w:pPr>
        <w:rPr>
          <w:lang w:val="fr-CA"/>
        </w:rPr>
      </w:pPr>
      <w:bookmarkStart w:id="111" w:name="lt_pId119"/>
      <w:r w:rsidRPr="0018228F">
        <w:rPr>
          <w:b/>
          <w:bCs/>
          <w:lang w:val="fr-CA"/>
        </w:rPr>
        <w:t>PS</w:t>
      </w:r>
      <w:r w:rsidRPr="0018228F">
        <w:rPr>
          <w:bCs/>
          <w:lang w:val="fr-CA"/>
        </w:rPr>
        <w:t> </w:t>
      </w:r>
      <w:r w:rsidRPr="0018228F">
        <w:rPr>
          <w:b/>
          <w:bCs/>
          <w:lang w:val="fr-CA"/>
        </w:rPr>
        <w:t>:</w:t>
      </w:r>
      <w:r w:rsidRPr="0018228F">
        <w:rPr>
          <w:bCs/>
          <w:lang w:val="fr-CA"/>
        </w:rPr>
        <w:t xml:space="preserve"> Il s</w:t>
      </w:r>
      <w:r w:rsidR="00A01F73" w:rsidRPr="0018228F">
        <w:rPr>
          <w:bCs/>
          <w:lang w:val="fr-CA"/>
        </w:rPr>
        <w:t>’</w:t>
      </w:r>
      <w:r w:rsidRPr="0018228F">
        <w:rPr>
          <w:bCs/>
          <w:lang w:val="fr-CA"/>
        </w:rPr>
        <w:t>agit en quelque sorte d</w:t>
      </w:r>
      <w:r w:rsidR="00A01F73" w:rsidRPr="0018228F">
        <w:rPr>
          <w:bCs/>
          <w:lang w:val="fr-CA"/>
        </w:rPr>
        <w:t>’</w:t>
      </w:r>
      <w:r w:rsidRPr="0018228F">
        <w:rPr>
          <w:bCs/>
          <w:lang w:val="fr-CA"/>
        </w:rPr>
        <w:t>aspects inexpliqués liés aux normes et aux valeurs sociales du lieu de travail.</w:t>
      </w:r>
      <w:bookmarkEnd w:id="111"/>
      <w:r w:rsidR="00B24A6C" w:rsidRPr="0018228F">
        <w:rPr>
          <w:lang w:val="fr-CA"/>
        </w:rPr>
        <w:t xml:space="preserve"> </w:t>
      </w:r>
      <w:bookmarkStart w:id="112" w:name="lt_pId120"/>
      <w:r w:rsidR="00B64BF2" w:rsidRPr="0018228F">
        <w:rPr>
          <w:lang w:val="fr-CA"/>
        </w:rPr>
        <w:t xml:space="preserve">De nombreux lieux de travail accordent </w:t>
      </w:r>
      <w:r w:rsidR="00C23CDC" w:rsidRPr="0018228F">
        <w:rPr>
          <w:lang w:val="fr-CA"/>
        </w:rPr>
        <w:t>beaucoup de valeur</w:t>
      </w:r>
      <w:r w:rsidR="00B64BF2" w:rsidRPr="0018228F">
        <w:rPr>
          <w:lang w:val="fr-CA"/>
        </w:rPr>
        <w:t xml:space="preserve"> aux </w:t>
      </w:r>
      <w:r w:rsidR="00790024" w:rsidRPr="0018228F">
        <w:rPr>
          <w:lang w:val="fr-CA"/>
        </w:rPr>
        <w:t>personnes</w:t>
      </w:r>
      <w:r w:rsidR="00B64BF2" w:rsidRPr="0018228F">
        <w:rPr>
          <w:lang w:val="fr-CA"/>
        </w:rPr>
        <w:t xml:space="preserve"> qui ont la capacité de travailler selon des horaires traditionnels</w:t>
      </w:r>
      <w:r w:rsidR="00790024" w:rsidRPr="0018228F">
        <w:rPr>
          <w:lang w:val="fr-CA"/>
        </w:rPr>
        <w:t xml:space="preserve">, </w:t>
      </w:r>
      <w:r w:rsidR="00C23CDC" w:rsidRPr="0018228F">
        <w:rPr>
          <w:lang w:val="fr-CA"/>
        </w:rPr>
        <w:t>qui peuvent</w:t>
      </w:r>
      <w:r w:rsidR="00B64BF2" w:rsidRPr="0018228F">
        <w:rPr>
          <w:lang w:val="fr-CA"/>
        </w:rPr>
        <w:t xml:space="preserve"> se </w:t>
      </w:r>
      <w:r w:rsidR="00C23CDC" w:rsidRPr="0018228F">
        <w:rPr>
          <w:lang w:val="fr-CA"/>
        </w:rPr>
        <w:t>rendre</w:t>
      </w:r>
      <w:r w:rsidR="00B64BF2" w:rsidRPr="0018228F">
        <w:rPr>
          <w:lang w:val="fr-CA"/>
        </w:rPr>
        <w:t xml:space="preserve"> au bureau tous les jours, qui travaillent le plus d’heures, qui sont disponibles </w:t>
      </w:r>
      <w:r w:rsidR="00C23CDC" w:rsidRPr="0018228F">
        <w:rPr>
          <w:lang w:val="fr-CA"/>
        </w:rPr>
        <w:t>en tout temps</w:t>
      </w:r>
      <w:r w:rsidR="00B64BF2" w:rsidRPr="0018228F">
        <w:rPr>
          <w:lang w:val="fr-CA"/>
        </w:rPr>
        <w:t xml:space="preserve"> et qui peuvent </w:t>
      </w:r>
      <w:r w:rsidR="00C23CDC" w:rsidRPr="0018228F">
        <w:rPr>
          <w:lang w:val="fr-CA"/>
        </w:rPr>
        <w:t>se déplacer</w:t>
      </w:r>
      <w:r w:rsidR="00B64BF2" w:rsidRPr="0018228F">
        <w:rPr>
          <w:lang w:val="fr-CA"/>
        </w:rPr>
        <w:t xml:space="preserve"> pour leur travail.</w:t>
      </w:r>
      <w:bookmarkEnd w:id="112"/>
      <w:r w:rsidR="00B24A6C" w:rsidRPr="0018228F">
        <w:rPr>
          <w:lang w:val="fr-CA"/>
        </w:rPr>
        <w:t xml:space="preserve"> </w:t>
      </w:r>
      <w:bookmarkStart w:id="113" w:name="lt_pId121"/>
      <w:r w:rsidR="00F07033" w:rsidRPr="0018228F">
        <w:rPr>
          <w:lang w:val="fr-CA"/>
        </w:rPr>
        <w:t>Nous savons également qu</w:t>
      </w:r>
      <w:r w:rsidR="00A01F73" w:rsidRPr="0018228F">
        <w:rPr>
          <w:lang w:val="fr-CA"/>
        </w:rPr>
        <w:t>’</w:t>
      </w:r>
      <w:r w:rsidR="00F07033" w:rsidRPr="0018228F">
        <w:rPr>
          <w:lang w:val="fr-CA"/>
        </w:rPr>
        <w:t>il s</w:t>
      </w:r>
      <w:r w:rsidR="00A01F73" w:rsidRPr="0018228F">
        <w:rPr>
          <w:lang w:val="fr-CA"/>
        </w:rPr>
        <w:t>’</w:t>
      </w:r>
      <w:r w:rsidR="00F07033" w:rsidRPr="0018228F">
        <w:rPr>
          <w:lang w:val="fr-CA"/>
        </w:rPr>
        <w:t>agit là de caractéristiques communes à ceux qui sont considérés comme aptes à exercer des fonctions de gestion ou de direction.</w:t>
      </w:r>
      <w:bookmarkEnd w:id="113"/>
      <w:r w:rsidR="00B24A6C" w:rsidRPr="0018228F">
        <w:rPr>
          <w:lang w:val="fr-CA"/>
        </w:rPr>
        <w:t xml:space="preserve"> </w:t>
      </w:r>
      <w:bookmarkStart w:id="114" w:name="lt_pId122"/>
      <w:r w:rsidR="004B3552" w:rsidRPr="0018228F">
        <w:rPr>
          <w:lang w:val="fr-CA"/>
        </w:rPr>
        <w:t>Cet état d</w:t>
      </w:r>
      <w:r w:rsidR="00A01F73" w:rsidRPr="0018228F">
        <w:rPr>
          <w:lang w:val="fr-CA"/>
        </w:rPr>
        <w:t>’</w:t>
      </w:r>
      <w:r w:rsidR="004B3552" w:rsidRPr="0018228F">
        <w:rPr>
          <w:lang w:val="fr-CA"/>
        </w:rPr>
        <w:t xml:space="preserve">esprit contribue aux décisions </w:t>
      </w:r>
      <w:r w:rsidR="00C23CDC" w:rsidRPr="0018228F">
        <w:rPr>
          <w:lang w:val="fr-CA"/>
        </w:rPr>
        <w:t>liées à l’</w:t>
      </w:r>
      <w:r w:rsidR="004B3552" w:rsidRPr="0018228F">
        <w:rPr>
          <w:lang w:val="fr-CA"/>
        </w:rPr>
        <w:t xml:space="preserve">embauche, </w:t>
      </w:r>
      <w:r w:rsidR="00C23CDC" w:rsidRPr="0018228F">
        <w:rPr>
          <w:lang w:val="fr-CA"/>
        </w:rPr>
        <w:t>au</w:t>
      </w:r>
      <w:r w:rsidR="004B3552" w:rsidRPr="0018228F">
        <w:rPr>
          <w:lang w:val="fr-CA"/>
        </w:rPr>
        <w:t xml:space="preserve"> salai</w:t>
      </w:r>
      <w:r w:rsidR="00D32301" w:rsidRPr="0018228F">
        <w:rPr>
          <w:lang w:val="fr-CA"/>
        </w:rPr>
        <w:t xml:space="preserve">re et </w:t>
      </w:r>
      <w:r w:rsidR="00C23CDC" w:rsidRPr="0018228F">
        <w:rPr>
          <w:lang w:val="fr-CA"/>
        </w:rPr>
        <w:t>aux</w:t>
      </w:r>
      <w:r w:rsidR="00D32301" w:rsidRPr="0018228F">
        <w:rPr>
          <w:lang w:val="fr-CA"/>
        </w:rPr>
        <w:t xml:space="preserve"> promotion</w:t>
      </w:r>
      <w:r w:rsidR="00C23CDC" w:rsidRPr="0018228F">
        <w:rPr>
          <w:lang w:val="fr-CA"/>
        </w:rPr>
        <w:t>s</w:t>
      </w:r>
      <w:r w:rsidR="00D32301" w:rsidRPr="0018228F">
        <w:rPr>
          <w:lang w:val="fr-CA"/>
        </w:rPr>
        <w:t xml:space="preserve">, ce qui a une incidence </w:t>
      </w:r>
      <w:r w:rsidR="004B3552" w:rsidRPr="0018228F">
        <w:rPr>
          <w:lang w:val="fr-CA"/>
        </w:rPr>
        <w:t>évident</w:t>
      </w:r>
      <w:r w:rsidR="00D32301" w:rsidRPr="0018228F">
        <w:rPr>
          <w:lang w:val="fr-CA"/>
        </w:rPr>
        <w:t>e</w:t>
      </w:r>
      <w:r w:rsidR="004B3552" w:rsidRPr="0018228F">
        <w:rPr>
          <w:lang w:val="fr-CA"/>
        </w:rPr>
        <w:t xml:space="preserve"> sur les femmes qui recherchent des options de travail flexibles, compte tenu de toutes les responsabilités qu</w:t>
      </w:r>
      <w:r w:rsidR="00A01F73" w:rsidRPr="0018228F">
        <w:rPr>
          <w:lang w:val="fr-CA"/>
        </w:rPr>
        <w:t>’</w:t>
      </w:r>
      <w:r w:rsidR="004B3552" w:rsidRPr="0018228F">
        <w:rPr>
          <w:lang w:val="fr-CA"/>
        </w:rPr>
        <w:t>elles doivent assumer</w:t>
      </w:r>
      <w:r w:rsidR="00C23CDC" w:rsidRPr="0018228F">
        <w:rPr>
          <w:lang w:val="fr-CA"/>
        </w:rPr>
        <w:t xml:space="preserve"> du côté des soins aux personnes</w:t>
      </w:r>
      <w:r w:rsidR="004B3552" w:rsidRPr="0018228F">
        <w:rPr>
          <w:lang w:val="fr-CA"/>
        </w:rPr>
        <w:t>.</w:t>
      </w:r>
      <w:bookmarkEnd w:id="114"/>
      <w:r w:rsidR="00B24A6C" w:rsidRPr="0018228F">
        <w:rPr>
          <w:lang w:val="fr-CA"/>
        </w:rPr>
        <w:t xml:space="preserve"> </w:t>
      </w:r>
      <w:bookmarkStart w:id="115" w:name="lt_pId123"/>
      <w:r w:rsidR="00F2613E" w:rsidRPr="0018228F">
        <w:rPr>
          <w:lang w:val="fr-CA"/>
        </w:rPr>
        <w:t>Cela signifie également que les femmes</w:t>
      </w:r>
      <w:r w:rsidR="0018228F" w:rsidRPr="0018228F">
        <w:rPr>
          <w:lang w:val="fr-CA"/>
        </w:rPr>
        <w:t>, en quelque sorte,</w:t>
      </w:r>
      <w:r w:rsidR="00F2613E" w:rsidRPr="0018228F">
        <w:rPr>
          <w:lang w:val="fr-CA"/>
        </w:rPr>
        <w:t xml:space="preserve"> sont plus susceptibles de douter de leur capacité à occuper certains postes ou à diriger parce </w:t>
      </w:r>
      <w:r w:rsidR="0018228F" w:rsidRPr="0018228F">
        <w:rPr>
          <w:lang w:val="fr-CA"/>
        </w:rPr>
        <w:t>que ces postes demandent du</w:t>
      </w:r>
      <w:r w:rsidR="00F2613E" w:rsidRPr="0018228F">
        <w:rPr>
          <w:lang w:val="fr-CA"/>
        </w:rPr>
        <w:t xml:space="preserve"> travail à distance et qu</w:t>
      </w:r>
      <w:r w:rsidR="00A01F73" w:rsidRPr="0018228F">
        <w:rPr>
          <w:lang w:val="fr-CA"/>
        </w:rPr>
        <w:t>’</w:t>
      </w:r>
      <w:r w:rsidR="00F2613E" w:rsidRPr="0018228F">
        <w:rPr>
          <w:lang w:val="fr-CA"/>
        </w:rPr>
        <w:t xml:space="preserve">elles doivent réfléchir à la manière de relever ces défis, </w:t>
      </w:r>
      <w:r w:rsidR="0018228F" w:rsidRPr="0018228F">
        <w:rPr>
          <w:lang w:val="fr-CA"/>
        </w:rPr>
        <w:t xml:space="preserve">étant donné </w:t>
      </w:r>
      <w:r w:rsidR="00F2613E" w:rsidRPr="0018228F">
        <w:rPr>
          <w:lang w:val="fr-CA"/>
        </w:rPr>
        <w:t>que ces normes ont déjà été établies comme étant associées à la mobilité ascendante, par exemple.</w:t>
      </w:r>
      <w:bookmarkEnd w:id="115"/>
      <w:r w:rsidR="006E4C12">
        <w:rPr>
          <w:lang w:val="fr-CA"/>
        </w:rPr>
        <w:t xml:space="preserve"> </w:t>
      </w:r>
    </w:p>
    <w:p w14:paraId="4069BF56" w14:textId="77777777" w:rsidR="00D8134A" w:rsidRPr="00255BE9" w:rsidRDefault="00D8134A">
      <w:pPr>
        <w:rPr>
          <w:lang w:val="fr-CA"/>
        </w:rPr>
      </w:pPr>
    </w:p>
    <w:p w14:paraId="4069BF57" w14:textId="7B418109" w:rsidR="00D8134A" w:rsidRPr="00255BE9" w:rsidRDefault="003E48EA">
      <w:pPr>
        <w:rPr>
          <w:lang w:val="fr-CA"/>
        </w:rPr>
      </w:pPr>
      <w:bookmarkStart w:id="116" w:name="lt_pId124"/>
      <w:r w:rsidRPr="003E48EA">
        <w:rPr>
          <w:b/>
          <w:bCs/>
          <w:lang w:val="fr-CA"/>
        </w:rPr>
        <w:t>KW</w:t>
      </w:r>
      <w:r w:rsidRPr="003E48EA">
        <w:rPr>
          <w:bCs/>
          <w:lang w:val="fr-CA"/>
        </w:rPr>
        <w:t> </w:t>
      </w:r>
      <w:r w:rsidRPr="003E48EA">
        <w:rPr>
          <w:b/>
          <w:bCs/>
          <w:lang w:val="fr-CA"/>
        </w:rPr>
        <w:t>:</w:t>
      </w:r>
      <w:r w:rsidRPr="003E48EA">
        <w:rPr>
          <w:bCs/>
          <w:lang w:val="fr-CA"/>
        </w:rPr>
        <w:t xml:space="preserve"> Il y a plusieurs </w:t>
      </w:r>
      <w:r w:rsidR="00EE6C92">
        <w:rPr>
          <w:bCs/>
          <w:lang w:val="fr-CA"/>
        </w:rPr>
        <w:t>partis pris</w:t>
      </w:r>
      <w:r w:rsidRPr="003E48EA">
        <w:rPr>
          <w:bCs/>
          <w:lang w:val="fr-CA"/>
        </w:rPr>
        <w:t>, comme les préjugés envers les parents, la perception de la mère par rapport au père sur le marché du travail et le niveau d</w:t>
      </w:r>
      <w:r w:rsidR="00A01F73">
        <w:rPr>
          <w:bCs/>
          <w:lang w:val="fr-CA"/>
        </w:rPr>
        <w:t>’</w:t>
      </w:r>
      <w:r w:rsidRPr="003E48EA">
        <w:rPr>
          <w:bCs/>
          <w:lang w:val="fr-CA"/>
        </w:rPr>
        <w:t>engagement au travail.</w:t>
      </w:r>
      <w:bookmarkEnd w:id="116"/>
      <w:r w:rsidR="00B24A6C" w:rsidRPr="00255BE9">
        <w:rPr>
          <w:lang w:val="fr-CA"/>
        </w:rPr>
        <w:t xml:space="preserve"> </w:t>
      </w:r>
      <w:bookmarkStart w:id="117" w:name="lt_pId125"/>
      <w:r>
        <w:rPr>
          <w:lang w:val="fr-CA"/>
        </w:rPr>
        <w:t>C</w:t>
      </w:r>
      <w:r w:rsidR="00A01F73">
        <w:rPr>
          <w:lang w:val="fr-CA"/>
        </w:rPr>
        <w:t>’</w:t>
      </w:r>
      <w:r>
        <w:rPr>
          <w:lang w:val="fr-CA"/>
        </w:rPr>
        <w:t>est énorme</w:t>
      </w:r>
      <w:bookmarkStart w:id="118" w:name="lt_pId126"/>
      <w:bookmarkEnd w:id="117"/>
      <w:r>
        <w:rPr>
          <w:lang w:val="fr-CA"/>
        </w:rPr>
        <w:t xml:space="preserve"> et c</w:t>
      </w:r>
      <w:r w:rsidR="00A01F73">
        <w:rPr>
          <w:lang w:val="fr-CA"/>
        </w:rPr>
        <w:t>’</w:t>
      </w:r>
      <w:r>
        <w:rPr>
          <w:lang w:val="fr-CA"/>
        </w:rPr>
        <w:t>est extrêmement important.</w:t>
      </w:r>
      <w:bookmarkEnd w:id="118"/>
      <w:r w:rsidR="00B24A6C" w:rsidRPr="00255BE9">
        <w:rPr>
          <w:lang w:val="fr-CA"/>
        </w:rPr>
        <w:t xml:space="preserve"> </w:t>
      </w:r>
    </w:p>
    <w:p w14:paraId="4069BF58" w14:textId="77777777" w:rsidR="00D8134A" w:rsidRPr="00255BE9" w:rsidRDefault="00D8134A">
      <w:pPr>
        <w:rPr>
          <w:lang w:val="fr-CA"/>
        </w:rPr>
      </w:pPr>
    </w:p>
    <w:p w14:paraId="4069BF59" w14:textId="5A1D78B0" w:rsidR="00D8134A" w:rsidRPr="00255BE9" w:rsidRDefault="00E341F7">
      <w:pPr>
        <w:rPr>
          <w:lang w:val="fr-CA"/>
        </w:rPr>
      </w:pPr>
      <w:bookmarkStart w:id="119" w:name="lt_pId127"/>
      <w:r w:rsidRPr="00E341F7">
        <w:rPr>
          <w:b/>
          <w:bCs/>
          <w:lang w:val="fr-CA"/>
        </w:rPr>
        <w:t>PS</w:t>
      </w:r>
      <w:r w:rsidRPr="00E341F7">
        <w:rPr>
          <w:bCs/>
          <w:lang w:val="fr-CA"/>
        </w:rPr>
        <w:t> </w:t>
      </w:r>
      <w:r w:rsidRPr="00E341F7">
        <w:rPr>
          <w:b/>
          <w:bCs/>
          <w:lang w:val="fr-CA"/>
        </w:rPr>
        <w:t>:</w:t>
      </w:r>
      <w:r w:rsidRPr="00E341F7">
        <w:rPr>
          <w:bCs/>
          <w:lang w:val="fr-CA"/>
        </w:rPr>
        <w:t xml:space="preserve"> Oui.</w:t>
      </w:r>
      <w:bookmarkEnd w:id="119"/>
      <w:r w:rsidR="00B24A6C" w:rsidRPr="00255BE9">
        <w:rPr>
          <w:lang w:val="fr-CA"/>
        </w:rPr>
        <w:t xml:space="preserve"> </w:t>
      </w:r>
      <w:bookmarkStart w:id="120" w:name="lt_pId128"/>
      <w:r w:rsidR="00984883">
        <w:rPr>
          <w:lang w:val="fr-CA"/>
        </w:rPr>
        <w:t>Cela place vraiment les femmes dans des situations impossibles.</w:t>
      </w:r>
      <w:bookmarkEnd w:id="120"/>
      <w:r w:rsidR="00B24A6C" w:rsidRPr="00255BE9">
        <w:rPr>
          <w:lang w:val="fr-CA"/>
        </w:rPr>
        <w:t xml:space="preserve"> </w:t>
      </w:r>
      <w:bookmarkStart w:id="121" w:name="lt_pId129"/>
      <w:r w:rsidR="00984883">
        <w:rPr>
          <w:lang w:val="fr-CA"/>
        </w:rPr>
        <w:t>Je me souviens d</w:t>
      </w:r>
      <w:r w:rsidR="00A01F73">
        <w:rPr>
          <w:lang w:val="fr-CA"/>
        </w:rPr>
        <w:t>’</w:t>
      </w:r>
      <w:r w:rsidR="00984883">
        <w:rPr>
          <w:lang w:val="fr-CA"/>
        </w:rPr>
        <w:t>avoir entendu des histoires de femmes qui sont maintenant à la retraite, mais qui ont eu l</w:t>
      </w:r>
      <w:r w:rsidR="00A01F73">
        <w:rPr>
          <w:lang w:val="fr-CA"/>
        </w:rPr>
        <w:t>’</w:t>
      </w:r>
      <w:r w:rsidR="00984883">
        <w:rPr>
          <w:lang w:val="fr-CA"/>
        </w:rPr>
        <w:t>occasion de se comporter comme des hommes, pour ainsi dire.</w:t>
      </w:r>
      <w:bookmarkEnd w:id="121"/>
      <w:r w:rsidR="00B24A6C" w:rsidRPr="00255BE9">
        <w:rPr>
          <w:lang w:val="fr-CA"/>
        </w:rPr>
        <w:t xml:space="preserve"> </w:t>
      </w:r>
      <w:bookmarkStart w:id="122" w:name="lt_pId130"/>
      <w:r w:rsidR="00E56228">
        <w:rPr>
          <w:lang w:val="fr-CA"/>
        </w:rPr>
        <w:t>Par exemple, être plus agressive</w:t>
      </w:r>
      <w:r w:rsidR="009203CB">
        <w:rPr>
          <w:lang w:val="fr-CA"/>
        </w:rPr>
        <w:t>s</w:t>
      </w:r>
      <w:r w:rsidR="00E56228">
        <w:rPr>
          <w:lang w:val="fr-CA"/>
        </w:rPr>
        <w:t>, compétitive</w:t>
      </w:r>
      <w:r w:rsidR="009203CB">
        <w:rPr>
          <w:lang w:val="fr-CA"/>
        </w:rPr>
        <w:t>s</w:t>
      </w:r>
      <w:r w:rsidR="00E56228">
        <w:rPr>
          <w:lang w:val="fr-CA"/>
        </w:rPr>
        <w:t xml:space="preserve"> et prendre des risques sur le lieu de travail. Les hommes en tirent profit, tandis que les femmes qui agissent de la sorte et adoptent ces traits sont pénalisées pour s</w:t>
      </w:r>
      <w:r w:rsidR="00A01F73">
        <w:rPr>
          <w:lang w:val="fr-CA"/>
        </w:rPr>
        <w:t>’</w:t>
      </w:r>
      <w:r w:rsidR="00E56228">
        <w:rPr>
          <w:lang w:val="fr-CA"/>
        </w:rPr>
        <w:t>être comportées d</w:t>
      </w:r>
      <w:r w:rsidR="009203CB">
        <w:rPr>
          <w:lang w:val="fr-CA"/>
        </w:rPr>
        <w:t>’une</w:t>
      </w:r>
      <w:r w:rsidR="00E56228">
        <w:rPr>
          <w:lang w:val="fr-CA"/>
        </w:rPr>
        <w:t xml:space="preserve"> manière </w:t>
      </w:r>
      <w:r w:rsidR="009203CB">
        <w:rPr>
          <w:lang w:val="fr-CA"/>
        </w:rPr>
        <w:t>qui, selon les stéréotypes établis, n’est pas</w:t>
      </w:r>
      <w:r w:rsidR="00E56228">
        <w:rPr>
          <w:lang w:val="fr-CA"/>
        </w:rPr>
        <w:t xml:space="preserve"> féminine.</w:t>
      </w:r>
      <w:bookmarkEnd w:id="122"/>
      <w:r w:rsidR="00B24A6C" w:rsidRPr="00255BE9">
        <w:rPr>
          <w:lang w:val="fr-CA"/>
        </w:rPr>
        <w:t xml:space="preserve"> </w:t>
      </w:r>
      <w:bookmarkStart w:id="123" w:name="lt_pId131"/>
      <w:r w:rsidR="00DE2625">
        <w:rPr>
          <w:lang w:val="fr-CA"/>
        </w:rPr>
        <w:t>Cela indiquerait donc que les femmes se trouvent souvent dans des situations impossibles</w:t>
      </w:r>
      <w:r w:rsidR="009203CB">
        <w:rPr>
          <w:lang w:val="fr-CA"/>
        </w:rPr>
        <w:t>,</w:t>
      </w:r>
      <w:r w:rsidR="00DE2625">
        <w:rPr>
          <w:lang w:val="fr-CA"/>
        </w:rPr>
        <w:t xml:space="preserve"> où le fait d</w:t>
      </w:r>
      <w:r w:rsidR="00A01F73">
        <w:rPr>
          <w:lang w:val="fr-CA"/>
        </w:rPr>
        <w:t>’</w:t>
      </w:r>
      <w:r w:rsidR="00DE2625">
        <w:rPr>
          <w:lang w:val="fr-CA"/>
        </w:rPr>
        <w:t xml:space="preserve">accepter un salaire </w:t>
      </w:r>
      <w:r w:rsidR="009203CB">
        <w:rPr>
          <w:lang w:val="fr-CA"/>
        </w:rPr>
        <w:t xml:space="preserve">faible </w:t>
      </w:r>
      <w:r w:rsidR="00DE2625">
        <w:rPr>
          <w:lang w:val="fr-CA"/>
        </w:rPr>
        <w:t>perpétue un statu quo, alors que le fait de demander une augmentation ou de s</w:t>
      </w:r>
      <w:r w:rsidR="00A01F73">
        <w:rPr>
          <w:lang w:val="fr-CA"/>
        </w:rPr>
        <w:t>’</w:t>
      </w:r>
      <w:r w:rsidR="00DE2625">
        <w:rPr>
          <w:lang w:val="fr-CA"/>
        </w:rPr>
        <w:t xml:space="preserve">affirmer </w:t>
      </w:r>
      <w:proofErr w:type="gramStart"/>
      <w:r w:rsidR="00DE2625">
        <w:rPr>
          <w:lang w:val="fr-CA"/>
        </w:rPr>
        <w:t>peut être</w:t>
      </w:r>
      <w:proofErr w:type="gramEnd"/>
      <w:r w:rsidR="00DE2625">
        <w:rPr>
          <w:lang w:val="fr-CA"/>
        </w:rPr>
        <w:t xml:space="preserve"> utilisé contre elles.</w:t>
      </w:r>
      <w:bookmarkEnd w:id="123"/>
      <w:r w:rsidR="002904B6">
        <w:rPr>
          <w:lang w:val="fr-CA"/>
        </w:rPr>
        <w:t xml:space="preserve"> </w:t>
      </w:r>
    </w:p>
    <w:p w14:paraId="4069BF5A" w14:textId="77777777" w:rsidR="00D8134A" w:rsidRPr="00255BE9" w:rsidRDefault="00D8134A">
      <w:pPr>
        <w:rPr>
          <w:lang w:val="fr-CA"/>
        </w:rPr>
      </w:pPr>
    </w:p>
    <w:p w14:paraId="4069BF5B" w14:textId="62FAA7D3" w:rsidR="00D8134A" w:rsidRPr="007F5424" w:rsidRDefault="00CB264C">
      <w:pPr>
        <w:rPr>
          <w:lang w:val="fr-CA"/>
        </w:rPr>
      </w:pPr>
      <w:bookmarkStart w:id="124" w:name="lt_pId132"/>
      <w:r w:rsidRPr="007F5424">
        <w:rPr>
          <w:b/>
          <w:bCs/>
          <w:lang w:val="fr-CA"/>
        </w:rPr>
        <w:lastRenderedPageBreak/>
        <w:t>KW :</w:t>
      </w:r>
      <w:r w:rsidRPr="007F5424">
        <w:rPr>
          <w:bCs/>
          <w:lang w:val="fr-CA"/>
        </w:rPr>
        <w:t xml:space="preserve"> En effet.</w:t>
      </w:r>
      <w:bookmarkEnd w:id="124"/>
      <w:r w:rsidR="00577A18" w:rsidRPr="007F5424">
        <w:rPr>
          <w:lang w:val="fr-CA"/>
        </w:rPr>
        <w:t xml:space="preserve"> </w:t>
      </w:r>
      <w:bookmarkStart w:id="125" w:name="lt_pId133"/>
      <w:r w:rsidR="00AE7626" w:rsidRPr="007F5424">
        <w:rPr>
          <w:lang w:val="fr-CA"/>
        </w:rPr>
        <w:t xml:space="preserve">Il y a donc un processus de socialisation </w:t>
      </w:r>
      <w:r w:rsidR="007F5424" w:rsidRPr="007F5424">
        <w:rPr>
          <w:lang w:val="fr-CA"/>
        </w:rPr>
        <w:t>quant au</w:t>
      </w:r>
      <w:r w:rsidR="00AE7626" w:rsidRPr="007F5424">
        <w:rPr>
          <w:lang w:val="fr-CA"/>
        </w:rPr>
        <w:t xml:space="preserve"> type de comportement attendu </w:t>
      </w:r>
      <w:r w:rsidR="007F5424" w:rsidRPr="007F5424">
        <w:rPr>
          <w:lang w:val="fr-CA"/>
        </w:rPr>
        <w:t>d</w:t>
      </w:r>
      <w:r w:rsidR="00AE7626" w:rsidRPr="007F5424">
        <w:rPr>
          <w:lang w:val="fr-CA"/>
        </w:rPr>
        <w:t xml:space="preserve">es hommes et </w:t>
      </w:r>
      <w:r w:rsidR="007F5424" w:rsidRPr="007F5424">
        <w:rPr>
          <w:lang w:val="fr-CA"/>
        </w:rPr>
        <w:t>d</w:t>
      </w:r>
      <w:r w:rsidR="00AE7626" w:rsidRPr="007F5424">
        <w:rPr>
          <w:lang w:val="fr-CA"/>
        </w:rPr>
        <w:t>es femmes sur le lieu de travail, ce qui contribue à perpétuer le comportement</w:t>
      </w:r>
      <w:r w:rsidR="007F5424" w:rsidRPr="007F5424">
        <w:rPr>
          <w:lang w:val="fr-CA"/>
        </w:rPr>
        <w:t> même</w:t>
      </w:r>
      <w:r w:rsidR="00AE7626" w:rsidRPr="007F5424">
        <w:rPr>
          <w:lang w:val="fr-CA"/>
        </w:rPr>
        <w:t>, n</w:t>
      </w:r>
      <w:r w:rsidR="00A01F73" w:rsidRPr="007F5424">
        <w:rPr>
          <w:lang w:val="fr-CA"/>
        </w:rPr>
        <w:t>’</w:t>
      </w:r>
      <w:r w:rsidR="00AE7626" w:rsidRPr="007F5424">
        <w:rPr>
          <w:lang w:val="fr-CA"/>
        </w:rPr>
        <w:t>est</w:t>
      </w:r>
      <w:r w:rsidR="00AE7626" w:rsidRPr="007F5424">
        <w:rPr>
          <w:lang w:val="fr-CA"/>
        </w:rPr>
        <w:noBreakHyphen/>
        <w:t>ce pas?</w:t>
      </w:r>
      <w:bookmarkEnd w:id="125"/>
      <w:r w:rsidR="00577A18" w:rsidRPr="007F5424">
        <w:rPr>
          <w:lang w:val="fr-CA"/>
        </w:rPr>
        <w:t xml:space="preserve"> </w:t>
      </w:r>
      <w:bookmarkStart w:id="126" w:name="lt_pId134"/>
      <w:r w:rsidR="00AE7626" w:rsidRPr="007F5424">
        <w:rPr>
          <w:lang w:val="fr-CA"/>
        </w:rPr>
        <w:t>Comme vous le dites, les femmes sont dans une position impossible : elles se conforment ou consentent parce qu</w:t>
      </w:r>
      <w:r w:rsidR="00A01F73" w:rsidRPr="007F5424">
        <w:rPr>
          <w:lang w:val="fr-CA"/>
        </w:rPr>
        <w:t>’</w:t>
      </w:r>
      <w:r w:rsidR="00AE7626" w:rsidRPr="007F5424">
        <w:rPr>
          <w:lang w:val="fr-CA"/>
        </w:rPr>
        <w:t>elles savent que les conséquences sont potentiellement pires dans le cas contraire.</w:t>
      </w:r>
      <w:bookmarkEnd w:id="126"/>
    </w:p>
    <w:p w14:paraId="4069BF5C" w14:textId="77777777" w:rsidR="00D8134A" w:rsidRPr="007F5424" w:rsidRDefault="00D8134A">
      <w:pPr>
        <w:rPr>
          <w:lang w:val="fr-CA"/>
        </w:rPr>
      </w:pPr>
    </w:p>
    <w:p w14:paraId="4069BF5D" w14:textId="4577BB60" w:rsidR="00D8134A" w:rsidRPr="00255BE9" w:rsidRDefault="003715A4">
      <w:pPr>
        <w:rPr>
          <w:lang w:val="fr-CA"/>
        </w:rPr>
      </w:pPr>
      <w:bookmarkStart w:id="127" w:name="lt_pId135"/>
      <w:r w:rsidRPr="007F5424">
        <w:rPr>
          <w:b/>
          <w:bCs/>
          <w:lang w:val="fr-CA"/>
        </w:rPr>
        <w:t>PS</w:t>
      </w:r>
      <w:r w:rsidRPr="007F5424">
        <w:rPr>
          <w:bCs/>
          <w:lang w:val="fr-CA"/>
        </w:rPr>
        <w:t> </w:t>
      </w:r>
      <w:r w:rsidRPr="007F5424">
        <w:rPr>
          <w:b/>
          <w:bCs/>
          <w:lang w:val="fr-CA"/>
        </w:rPr>
        <w:t>:</w:t>
      </w:r>
      <w:r w:rsidRPr="007F5424">
        <w:rPr>
          <w:bCs/>
          <w:lang w:val="fr-CA"/>
        </w:rPr>
        <w:t xml:space="preserve"> C</w:t>
      </w:r>
      <w:r w:rsidR="00A01F73" w:rsidRPr="007F5424">
        <w:rPr>
          <w:bCs/>
          <w:lang w:val="fr-CA"/>
        </w:rPr>
        <w:t>’</w:t>
      </w:r>
      <w:r w:rsidRPr="007F5424">
        <w:rPr>
          <w:bCs/>
          <w:lang w:val="fr-CA"/>
        </w:rPr>
        <w:t>est exact.</w:t>
      </w:r>
      <w:bookmarkEnd w:id="127"/>
      <w:r w:rsidR="00611321">
        <w:rPr>
          <w:bCs/>
          <w:lang w:val="fr-CA"/>
        </w:rPr>
        <w:t xml:space="preserve"> </w:t>
      </w:r>
    </w:p>
    <w:p w14:paraId="4069BF5E" w14:textId="77777777" w:rsidR="00D8134A" w:rsidRPr="00255BE9" w:rsidRDefault="00D8134A">
      <w:pPr>
        <w:rPr>
          <w:lang w:val="fr-CA"/>
        </w:rPr>
      </w:pPr>
    </w:p>
    <w:p w14:paraId="4069BF5F" w14:textId="73D1D704" w:rsidR="00D8134A" w:rsidRPr="00255BE9" w:rsidRDefault="003715A4">
      <w:pPr>
        <w:rPr>
          <w:lang w:val="fr-CA"/>
        </w:rPr>
      </w:pPr>
      <w:bookmarkStart w:id="128" w:name="lt_pId136"/>
      <w:r w:rsidRPr="003715A4">
        <w:rPr>
          <w:b/>
          <w:bCs/>
          <w:lang w:val="fr-CA"/>
        </w:rPr>
        <w:t>KW</w:t>
      </w:r>
      <w:r w:rsidRPr="003715A4">
        <w:rPr>
          <w:bCs/>
          <w:lang w:val="fr-CA"/>
        </w:rPr>
        <w:t> </w:t>
      </w:r>
      <w:r w:rsidRPr="003715A4">
        <w:rPr>
          <w:b/>
          <w:bCs/>
          <w:lang w:val="fr-CA"/>
        </w:rPr>
        <w:t>:</w:t>
      </w:r>
      <w:r w:rsidRPr="003715A4">
        <w:rPr>
          <w:bCs/>
          <w:lang w:val="fr-CA"/>
        </w:rPr>
        <w:t xml:space="preserve"> Merci d</w:t>
      </w:r>
      <w:r w:rsidR="00A01F73">
        <w:rPr>
          <w:bCs/>
          <w:lang w:val="fr-CA"/>
        </w:rPr>
        <w:t>’</w:t>
      </w:r>
      <w:r w:rsidRPr="003715A4">
        <w:rPr>
          <w:bCs/>
          <w:lang w:val="fr-CA"/>
        </w:rPr>
        <w:t>en avoir donné un aperçu.</w:t>
      </w:r>
      <w:bookmarkEnd w:id="128"/>
      <w:r w:rsidR="00B24A6C" w:rsidRPr="00255BE9">
        <w:rPr>
          <w:lang w:val="fr-CA"/>
        </w:rPr>
        <w:t xml:space="preserve"> </w:t>
      </w:r>
      <w:bookmarkStart w:id="129" w:name="lt_pId137"/>
      <w:r w:rsidR="00A46F8A">
        <w:rPr>
          <w:lang w:val="fr-CA"/>
        </w:rPr>
        <w:t>Il est utile d</w:t>
      </w:r>
      <w:r w:rsidR="00A01F73">
        <w:rPr>
          <w:lang w:val="fr-CA"/>
        </w:rPr>
        <w:t>’</w:t>
      </w:r>
      <w:r w:rsidR="00A46F8A">
        <w:rPr>
          <w:lang w:val="fr-CA"/>
        </w:rPr>
        <w:t>amener les gestionnaires, les chefs d</w:t>
      </w:r>
      <w:r w:rsidR="00A01F73">
        <w:rPr>
          <w:lang w:val="fr-CA"/>
        </w:rPr>
        <w:t>’</w:t>
      </w:r>
      <w:r w:rsidR="00A46F8A">
        <w:rPr>
          <w:lang w:val="fr-CA"/>
        </w:rPr>
        <w:t>entreprise et les professionnels en général à réfléchir à la manière dont ces préjugés peuvent s</w:t>
      </w:r>
      <w:r w:rsidR="00A01F73">
        <w:rPr>
          <w:lang w:val="fr-CA"/>
        </w:rPr>
        <w:t>’</w:t>
      </w:r>
      <w:r w:rsidR="00A46F8A">
        <w:rPr>
          <w:lang w:val="fr-CA"/>
        </w:rPr>
        <w:t>infiltrer dans leur</w:t>
      </w:r>
      <w:r w:rsidR="00406A59">
        <w:rPr>
          <w:lang w:val="fr-CA"/>
        </w:rPr>
        <w:t>s</w:t>
      </w:r>
      <w:r w:rsidR="00A46F8A">
        <w:rPr>
          <w:lang w:val="fr-CA"/>
        </w:rPr>
        <w:t xml:space="preserve"> propre</w:t>
      </w:r>
      <w:r w:rsidR="00406A59">
        <w:rPr>
          <w:lang w:val="fr-CA"/>
        </w:rPr>
        <w:t>s</w:t>
      </w:r>
      <w:r w:rsidR="00A46F8A">
        <w:rPr>
          <w:lang w:val="fr-CA"/>
        </w:rPr>
        <w:t xml:space="preserve"> décision</w:t>
      </w:r>
      <w:r w:rsidR="00406A59">
        <w:rPr>
          <w:lang w:val="fr-CA"/>
        </w:rPr>
        <w:t>s</w:t>
      </w:r>
      <w:r w:rsidR="00A46F8A">
        <w:rPr>
          <w:lang w:val="fr-CA"/>
        </w:rPr>
        <w:t xml:space="preserve"> et comportement</w:t>
      </w:r>
      <w:r w:rsidR="00406A59">
        <w:rPr>
          <w:lang w:val="fr-CA"/>
        </w:rPr>
        <w:t>s</w:t>
      </w:r>
      <w:r w:rsidR="00A46F8A">
        <w:rPr>
          <w:lang w:val="fr-CA"/>
        </w:rPr>
        <w:t>.</w:t>
      </w:r>
      <w:bookmarkEnd w:id="129"/>
      <w:r w:rsidR="00B24A6C" w:rsidRPr="00255BE9">
        <w:rPr>
          <w:lang w:val="fr-CA"/>
        </w:rPr>
        <w:t xml:space="preserve"> </w:t>
      </w:r>
      <w:bookmarkStart w:id="130" w:name="lt_pId138"/>
      <w:r w:rsidR="00BA75F8">
        <w:rPr>
          <w:lang w:val="fr-CA"/>
        </w:rPr>
        <w:t>C</w:t>
      </w:r>
      <w:r w:rsidR="00A01F73">
        <w:rPr>
          <w:lang w:val="fr-CA"/>
        </w:rPr>
        <w:t>’</w:t>
      </w:r>
      <w:r w:rsidR="00BA75F8">
        <w:rPr>
          <w:lang w:val="fr-CA"/>
        </w:rPr>
        <w:t>est la raison pour laquelle nous avons ces conversations.</w:t>
      </w:r>
      <w:bookmarkEnd w:id="130"/>
    </w:p>
    <w:p w14:paraId="4069BF60" w14:textId="77777777" w:rsidR="00D8134A" w:rsidRPr="00255BE9" w:rsidRDefault="00D8134A">
      <w:pPr>
        <w:rPr>
          <w:lang w:val="fr-CA"/>
        </w:rPr>
      </w:pPr>
    </w:p>
    <w:p w14:paraId="4069BF61" w14:textId="5D1093D2" w:rsidR="00D8134A" w:rsidRPr="00255BE9" w:rsidRDefault="00BA75F8">
      <w:pPr>
        <w:rPr>
          <w:lang w:val="fr-CA"/>
        </w:rPr>
      </w:pPr>
      <w:bookmarkStart w:id="131" w:name="lt_pId139"/>
      <w:r w:rsidRPr="00BA75F8">
        <w:rPr>
          <w:b/>
          <w:bCs/>
          <w:lang w:val="fr-CA"/>
        </w:rPr>
        <w:t>PS</w:t>
      </w:r>
      <w:r w:rsidRPr="00BA75F8">
        <w:rPr>
          <w:bCs/>
          <w:lang w:val="fr-CA"/>
        </w:rPr>
        <w:t> </w:t>
      </w:r>
      <w:r w:rsidRPr="00181D89">
        <w:rPr>
          <w:b/>
          <w:bCs/>
          <w:lang w:val="fr-CA"/>
        </w:rPr>
        <w:t>:</w:t>
      </w:r>
      <w:r w:rsidRPr="00181D89">
        <w:rPr>
          <w:bCs/>
          <w:lang w:val="fr-CA"/>
        </w:rPr>
        <w:t xml:space="preserve"> </w:t>
      </w:r>
      <w:proofErr w:type="spellStart"/>
      <w:r w:rsidR="00A01F73" w:rsidRPr="00181D89">
        <w:rPr>
          <w:bCs/>
          <w:lang w:val="fr-CA"/>
        </w:rPr>
        <w:t>H</w:t>
      </w:r>
      <w:r w:rsidR="00406A59" w:rsidRPr="00181D89">
        <w:rPr>
          <w:bCs/>
          <w:lang w:val="fr-CA"/>
        </w:rPr>
        <w:t>mm</w:t>
      </w:r>
      <w:proofErr w:type="spellEnd"/>
      <w:r w:rsidR="00406A59" w:rsidRPr="00181D89">
        <w:rPr>
          <w:bCs/>
          <w:lang w:val="fr-CA"/>
        </w:rPr>
        <w:t xml:space="preserve"> </w:t>
      </w:r>
      <w:proofErr w:type="spellStart"/>
      <w:r w:rsidRPr="00181D89">
        <w:rPr>
          <w:bCs/>
          <w:lang w:val="fr-CA"/>
        </w:rPr>
        <w:t>hm</w:t>
      </w:r>
      <w:r w:rsidR="00406A59" w:rsidRPr="00181D89">
        <w:rPr>
          <w:bCs/>
          <w:lang w:val="fr-CA"/>
        </w:rPr>
        <w:t>m</w:t>
      </w:r>
      <w:proofErr w:type="spellEnd"/>
      <w:r w:rsidRPr="00181D89">
        <w:rPr>
          <w:bCs/>
          <w:lang w:val="fr-CA"/>
        </w:rPr>
        <w:t>.</w:t>
      </w:r>
      <w:bookmarkStart w:id="132" w:name="lt_pId140"/>
      <w:bookmarkEnd w:id="131"/>
      <w:r w:rsidRPr="00181D89">
        <w:rPr>
          <w:lang w:val="fr-CA"/>
        </w:rPr>
        <w:t xml:space="preserve"> C’est</w:t>
      </w:r>
      <w:r>
        <w:rPr>
          <w:lang w:val="fr-CA"/>
        </w:rPr>
        <w:t xml:space="preserve"> très important.</w:t>
      </w:r>
      <w:bookmarkEnd w:id="132"/>
      <w:r w:rsidR="00B24A6C" w:rsidRPr="00255BE9">
        <w:rPr>
          <w:lang w:val="fr-CA"/>
        </w:rPr>
        <w:t xml:space="preserve"> </w:t>
      </w:r>
    </w:p>
    <w:p w14:paraId="4069BF62" w14:textId="499DAB90" w:rsidR="00D8134A" w:rsidRPr="00255BE9" w:rsidRDefault="00D8134A">
      <w:pPr>
        <w:rPr>
          <w:lang w:val="fr-CA"/>
        </w:rPr>
      </w:pPr>
    </w:p>
    <w:p w14:paraId="4069BF63" w14:textId="79F9DD96" w:rsidR="00D8134A" w:rsidRPr="00255BE9" w:rsidRDefault="00734854">
      <w:pPr>
        <w:rPr>
          <w:lang w:val="fr-CA"/>
        </w:rPr>
      </w:pPr>
      <w:bookmarkStart w:id="133" w:name="lt_pId141"/>
      <w:r w:rsidRPr="00734854">
        <w:rPr>
          <w:b/>
          <w:bCs/>
          <w:lang w:val="fr-CA"/>
        </w:rPr>
        <w:t>KW</w:t>
      </w:r>
      <w:r w:rsidRPr="00734854">
        <w:rPr>
          <w:bCs/>
          <w:lang w:val="fr-CA"/>
        </w:rPr>
        <w:t> </w:t>
      </w:r>
      <w:r w:rsidRPr="00734854">
        <w:rPr>
          <w:b/>
          <w:bCs/>
          <w:lang w:val="fr-CA"/>
        </w:rPr>
        <w:t>:</w:t>
      </w:r>
      <w:r w:rsidRPr="00734854">
        <w:rPr>
          <w:bCs/>
          <w:lang w:val="fr-CA"/>
        </w:rPr>
        <w:t xml:space="preserve"> Pour conclure, je voudrais répondre à une question </w:t>
      </w:r>
      <w:r w:rsidR="00196C98">
        <w:rPr>
          <w:bCs/>
          <w:lang w:val="fr-CA"/>
        </w:rPr>
        <w:t>d’une façon qui</w:t>
      </w:r>
      <w:r w:rsidRPr="00734854">
        <w:rPr>
          <w:bCs/>
          <w:lang w:val="fr-CA"/>
        </w:rPr>
        <w:t xml:space="preserve"> co</w:t>
      </w:r>
      <w:r w:rsidR="00577BB5">
        <w:rPr>
          <w:bCs/>
          <w:lang w:val="fr-CA"/>
        </w:rPr>
        <w:t>mporte de nombreuses dimensions</w:t>
      </w:r>
      <w:r w:rsidRPr="00734854">
        <w:rPr>
          <w:bCs/>
          <w:lang w:val="fr-CA"/>
        </w:rPr>
        <w:t xml:space="preserve"> mor</w:t>
      </w:r>
      <w:r w:rsidR="00196C98">
        <w:rPr>
          <w:bCs/>
          <w:lang w:val="fr-CA"/>
        </w:rPr>
        <w:t>ales, économiques, sociales, et ainsi de suite</w:t>
      </w:r>
      <w:r w:rsidRPr="00734854">
        <w:rPr>
          <w:bCs/>
          <w:lang w:val="fr-CA"/>
        </w:rPr>
        <w:t>.</w:t>
      </w:r>
      <w:bookmarkEnd w:id="133"/>
      <w:r w:rsidR="00B24A6C" w:rsidRPr="00255BE9">
        <w:rPr>
          <w:lang w:val="fr-CA"/>
        </w:rPr>
        <w:t xml:space="preserve"> </w:t>
      </w:r>
      <w:bookmarkStart w:id="134" w:name="lt_pId142"/>
      <w:r w:rsidR="0015142C" w:rsidRPr="0015142C">
        <w:rPr>
          <w:lang w:val="fr-CA"/>
        </w:rPr>
        <w:t>Votre travail est essentiel dans ce domaine et je voudrais savoir pourquoi il est si important de combler l</w:t>
      </w:r>
      <w:r w:rsidR="00A01F73">
        <w:rPr>
          <w:lang w:val="fr-CA"/>
        </w:rPr>
        <w:t>’</w:t>
      </w:r>
      <w:r w:rsidR="0015142C" w:rsidRPr="0015142C">
        <w:rPr>
          <w:lang w:val="fr-CA"/>
        </w:rPr>
        <w:t>écart salarial entre les hommes et les femmes.</w:t>
      </w:r>
      <w:bookmarkStart w:id="135" w:name="lt_pId143"/>
      <w:bookmarkEnd w:id="134"/>
      <w:r w:rsidR="00305DC0">
        <w:rPr>
          <w:lang w:val="fr-CA"/>
        </w:rPr>
        <w:t xml:space="preserve"> </w:t>
      </w:r>
      <w:r w:rsidR="000D76AB">
        <w:rPr>
          <w:lang w:val="fr-CA"/>
        </w:rPr>
        <w:t xml:space="preserve">Nous </w:t>
      </w:r>
      <w:r w:rsidR="00196C98">
        <w:rPr>
          <w:lang w:val="fr-CA"/>
        </w:rPr>
        <w:t>avons constamment</w:t>
      </w:r>
      <w:r w:rsidR="000D76AB">
        <w:rPr>
          <w:lang w:val="fr-CA"/>
        </w:rPr>
        <w:t xml:space="preserve"> cette conversation.</w:t>
      </w:r>
      <w:bookmarkEnd w:id="135"/>
      <w:r w:rsidR="00B24A6C" w:rsidRPr="00255BE9">
        <w:rPr>
          <w:lang w:val="fr-CA"/>
        </w:rPr>
        <w:t xml:space="preserve"> </w:t>
      </w:r>
      <w:bookmarkStart w:id="136" w:name="lt_pId144"/>
      <w:r w:rsidR="000D76AB">
        <w:rPr>
          <w:lang w:val="fr-CA"/>
        </w:rPr>
        <w:t>Vous et moi, nous sommes convaincu</w:t>
      </w:r>
      <w:r w:rsidR="00196C98">
        <w:rPr>
          <w:lang w:val="fr-CA"/>
        </w:rPr>
        <w:t>e</w:t>
      </w:r>
      <w:r w:rsidR="000D76AB">
        <w:rPr>
          <w:lang w:val="fr-CA"/>
        </w:rPr>
        <w:t>s, nous croyons en la cause.</w:t>
      </w:r>
      <w:bookmarkEnd w:id="136"/>
      <w:r w:rsidR="00B24A6C" w:rsidRPr="00255BE9">
        <w:rPr>
          <w:lang w:val="fr-CA"/>
        </w:rPr>
        <w:t xml:space="preserve"> </w:t>
      </w:r>
      <w:bookmarkStart w:id="137" w:name="lt_pId145"/>
      <w:r w:rsidR="000F6C8D">
        <w:rPr>
          <w:lang w:val="fr-CA"/>
        </w:rPr>
        <w:t>Mais pourquoi est</w:t>
      </w:r>
      <w:r w:rsidR="003275F1">
        <w:rPr>
          <w:lang w:val="fr-CA"/>
        </w:rPr>
        <w:noBreakHyphen/>
      </w:r>
      <w:r w:rsidR="000F6C8D">
        <w:rPr>
          <w:lang w:val="fr-CA"/>
        </w:rPr>
        <w:t>il si important de continuer à s</w:t>
      </w:r>
      <w:r w:rsidR="00A01F73">
        <w:rPr>
          <w:lang w:val="fr-CA"/>
        </w:rPr>
        <w:t>’</w:t>
      </w:r>
      <w:r w:rsidR="000F6C8D">
        <w:rPr>
          <w:lang w:val="fr-CA"/>
        </w:rPr>
        <w:t>efforcer d</w:t>
      </w:r>
      <w:r w:rsidR="00A01F73">
        <w:rPr>
          <w:lang w:val="fr-CA"/>
        </w:rPr>
        <w:t>’</w:t>
      </w:r>
      <w:r w:rsidR="000F6C8D">
        <w:rPr>
          <w:lang w:val="fr-CA"/>
        </w:rPr>
        <w:t>atteindre cet objectif?</w:t>
      </w:r>
      <w:bookmarkEnd w:id="137"/>
      <w:r w:rsidR="00B24A6C" w:rsidRPr="00255BE9">
        <w:rPr>
          <w:lang w:val="fr-CA"/>
        </w:rPr>
        <w:t xml:space="preserve"> </w:t>
      </w:r>
    </w:p>
    <w:p w14:paraId="4069BF64" w14:textId="77777777" w:rsidR="00D8134A" w:rsidRPr="00255BE9" w:rsidRDefault="00D8134A">
      <w:pPr>
        <w:rPr>
          <w:lang w:val="fr-CA"/>
        </w:rPr>
      </w:pPr>
    </w:p>
    <w:p w14:paraId="37EF7F76" w14:textId="61654115" w:rsidR="0024427E" w:rsidRPr="004B0121" w:rsidRDefault="00EC1CA5">
      <w:pPr>
        <w:rPr>
          <w:lang w:val="fr-CA"/>
        </w:rPr>
      </w:pPr>
      <w:bookmarkStart w:id="138" w:name="lt_pId146"/>
      <w:r w:rsidRPr="004B0121">
        <w:rPr>
          <w:b/>
          <w:bCs/>
          <w:lang w:val="fr-CA"/>
        </w:rPr>
        <w:t>PS</w:t>
      </w:r>
      <w:r w:rsidRPr="004B0121">
        <w:rPr>
          <w:bCs/>
          <w:lang w:val="fr-CA"/>
        </w:rPr>
        <w:t> </w:t>
      </w:r>
      <w:r w:rsidRPr="004B0121">
        <w:rPr>
          <w:b/>
          <w:bCs/>
          <w:lang w:val="fr-CA"/>
        </w:rPr>
        <w:t>:</w:t>
      </w:r>
      <w:r w:rsidRPr="004B0121">
        <w:rPr>
          <w:bCs/>
          <w:lang w:val="fr-CA"/>
        </w:rPr>
        <w:t xml:space="preserve"> Tout d</w:t>
      </w:r>
      <w:r w:rsidR="00A01F73" w:rsidRPr="004B0121">
        <w:rPr>
          <w:bCs/>
          <w:lang w:val="fr-CA"/>
        </w:rPr>
        <w:t>’</w:t>
      </w:r>
      <w:r w:rsidRPr="004B0121">
        <w:rPr>
          <w:bCs/>
          <w:lang w:val="fr-CA"/>
        </w:rPr>
        <w:t>abord, je ne pense pas que nous devrions nous arrêter, même si nous avons dit qu</w:t>
      </w:r>
      <w:r w:rsidR="00A01F73" w:rsidRPr="004B0121">
        <w:rPr>
          <w:bCs/>
          <w:lang w:val="fr-CA"/>
        </w:rPr>
        <w:t>’</w:t>
      </w:r>
      <w:r w:rsidRPr="004B0121">
        <w:rPr>
          <w:bCs/>
          <w:lang w:val="fr-CA"/>
        </w:rPr>
        <w:t>il s</w:t>
      </w:r>
      <w:r w:rsidR="00A01F73" w:rsidRPr="004B0121">
        <w:rPr>
          <w:bCs/>
          <w:lang w:val="fr-CA"/>
        </w:rPr>
        <w:t>’</w:t>
      </w:r>
      <w:r w:rsidRPr="004B0121">
        <w:rPr>
          <w:bCs/>
          <w:lang w:val="fr-CA"/>
        </w:rPr>
        <w:t>agissait d</w:t>
      </w:r>
      <w:r w:rsidR="00A01F73" w:rsidRPr="004B0121">
        <w:rPr>
          <w:bCs/>
          <w:lang w:val="fr-CA"/>
        </w:rPr>
        <w:t>’</w:t>
      </w:r>
      <w:r w:rsidRPr="004B0121">
        <w:rPr>
          <w:bCs/>
          <w:lang w:val="fr-CA"/>
        </w:rPr>
        <w:t xml:space="preserve">une progression </w:t>
      </w:r>
      <w:r w:rsidR="00EC0C74" w:rsidRPr="004B0121">
        <w:rPr>
          <w:bCs/>
          <w:lang w:val="fr-CA"/>
        </w:rPr>
        <w:t>très, très lente, comparable à la formation d’un glacier</w:t>
      </w:r>
      <w:r w:rsidR="0038738F">
        <w:rPr>
          <w:bCs/>
          <w:lang w:val="fr-CA"/>
        </w:rPr>
        <w:t>,</w:t>
      </w:r>
      <w:r w:rsidRPr="004B0121">
        <w:rPr>
          <w:bCs/>
          <w:lang w:val="fr-CA"/>
        </w:rPr>
        <w:t xml:space="preserve"> </w:t>
      </w:r>
      <w:r w:rsidR="00EC0C74" w:rsidRPr="004B0121">
        <w:rPr>
          <w:bCs/>
          <w:lang w:val="fr-CA"/>
        </w:rPr>
        <w:t xml:space="preserve">mais </w:t>
      </w:r>
      <w:r w:rsidRPr="004B0121">
        <w:rPr>
          <w:bCs/>
          <w:lang w:val="fr-CA"/>
        </w:rPr>
        <w:t xml:space="preserve">je ne </w:t>
      </w:r>
      <w:r w:rsidR="00EC0C74" w:rsidRPr="004B0121">
        <w:rPr>
          <w:bCs/>
          <w:lang w:val="fr-CA"/>
        </w:rPr>
        <w:t>devrais</w:t>
      </w:r>
      <w:r w:rsidRPr="004B0121">
        <w:rPr>
          <w:bCs/>
          <w:lang w:val="fr-CA"/>
        </w:rPr>
        <w:t xml:space="preserve"> peut</w:t>
      </w:r>
      <w:r w:rsidR="00603BEE" w:rsidRPr="004B0121">
        <w:rPr>
          <w:bCs/>
          <w:lang w:val="fr-CA"/>
        </w:rPr>
        <w:noBreakHyphen/>
      </w:r>
      <w:r w:rsidRPr="004B0121">
        <w:rPr>
          <w:bCs/>
          <w:lang w:val="fr-CA"/>
        </w:rPr>
        <w:t xml:space="preserve">être même </w:t>
      </w:r>
      <w:r w:rsidR="00EC0C74" w:rsidRPr="004B0121">
        <w:rPr>
          <w:bCs/>
          <w:lang w:val="fr-CA"/>
        </w:rPr>
        <w:t>pas</w:t>
      </w:r>
      <w:r w:rsidRPr="004B0121">
        <w:rPr>
          <w:bCs/>
          <w:lang w:val="fr-CA"/>
        </w:rPr>
        <w:t xml:space="preserve"> </w:t>
      </w:r>
      <w:r w:rsidR="00EC0C74" w:rsidRPr="004B0121">
        <w:rPr>
          <w:bCs/>
          <w:lang w:val="fr-CA"/>
        </w:rPr>
        <w:t>parler de la sorte</w:t>
      </w:r>
      <w:r w:rsidRPr="004B0121">
        <w:rPr>
          <w:bCs/>
          <w:lang w:val="fr-CA"/>
        </w:rPr>
        <w:t>, car nous sommes confrontés à des problèmes liés au</w:t>
      </w:r>
      <w:r w:rsidR="00EC0C74" w:rsidRPr="004B0121">
        <w:rPr>
          <w:bCs/>
          <w:lang w:val="fr-CA"/>
        </w:rPr>
        <w:t>x</w:t>
      </w:r>
      <w:r w:rsidRPr="004B0121">
        <w:rPr>
          <w:bCs/>
          <w:lang w:val="fr-CA"/>
        </w:rPr>
        <w:t xml:space="preserve"> changement</w:t>
      </w:r>
      <w:r w:rsidR="00EC0C74" w:rsidRPr="004B0121">
        <w:rPr>
          <w:bCs/>
          <w:lang w:val="fr-CA"/>
        </w:rPr>
        <w:t>s</w:t>
      </w:r>
      <w:r w:rsidRPr="004B0121">
        <w:rPr>
          <w:bCs/>
          <w:lang w:val="fr-CA"/>
        </w:rPr>
        <w:t xml:space="preserve"> climatique</w:t>
      </w:r>
      <w:r w:rsidR="00EC0C74" w:rsidRPr="004B0121">
        <w:rPr>
          <w:bCs/>
          <w:lang w:val="fr-CA"/>
        </w:rPr>
        <w:t>s</w:t>
      </w:r>
      <w:bookmarkEnd w:id="138"/>
      <w:r w:rsidR="0038738F">
        <w:rPr>
          <w:bCs/>
          <w:lang w:val="fr-CA"/>
        </w:rPr>
        <w:t>…</w:t>
      </w:r>
      <w:r w:rsidR="00B24A6C" w:rsidRPr="004B0121">
        <w:rPr>
          <w:lang w:val="fr-CA"/>
        </w:rPr>
        <w:t xml:space="preserve"> </w:t>
      </w:r>
      <w:bookmarkStart w:id="139" w:name="lt_pId147"/>
      <w:r w:rsidR="00DC7C67" w:rsidRPr="004B0121">
        <w:rPr>
          <w:lang w:val="fr-CA"/>
        </w:rPr>
        <w:t xml:space="preserve">Bref, </w:t>
      </w:r>
      <w:r w:rsidR="008D6493" w:rsidRPr="004B0121">
        <w:rPr>
          <w:lang w:val="fr-CA"/>
        </w:rPr>
        <w:t>je ne pense pas seulement qu</w:t>
      </w:r>
      <w:r w:rsidR="00A01F73" w:rsidRPr="004B0121">
        <w:rPr>
          <w:lang w:val="fr-CA"/>
        </w:rPr>
        <w:t>’</w:t>
      </w:r>
      <w:r w:rsidR="008D6493" w:rsidRPr="004B0121">
        <w:rPr>
          <w:lang w:val="fr-CA"/>
        </w:rPr>
        <w:t xml:space="preserve">il est important, </w:t>
      </w:r>
      <w:r w:rsidR="004B0121" w:rsidRPr="004B0121">
        <w:rPr>
          <w:lang w:val="fr-CA"/>
        </w:rPr>
        <w:t>mais bien</w:t>
      </w:r>
      <w:r w:rsidR="008D6493" w:rsidRPr="004B0121">
        <w:rPr>
          <w:lang w:val="fr-CA"/>
        </w:rPr>
        <w:t xml:space="preserve"> qu</w:t>
      </w:r>
      <w:r w:rsidR="00A01F73" w:rsidRPr="004B0121">
        <w:rPr>
          <w:lang w:val="fr-CA"/>
        </w:rPr>
        <w:t>’</w:t>
      </w:r>
      <w:r w:rsidR="008D6493" w:rsidRPr="004B0121">
        <w:rPr>
          <w:lang w:val="fr-CA"/>
        </w:rPr>
        <w:t xml:space="preserve">il </w:t>
      </w:r>
      <w:proofErr w:type="gramStart"/>
      <w:r w:rsidR="008D6493" w:rsidRPr="004B0121">
        <w:rPr>
          <w:lang w:val="fr-CA"/>
        </w:rPr>
        <w:t>est</w:t>
      </w:r>
      <w:proofErr w:type="gramEnd"/>
      <w:r w:rsidR="008D6493" w:rsidRPr="004B0121">
        <w:rPr>
          <w:lang w:val="fr-CA"/>
        </w:rPr>
        <w:t xml:space="preserve"> urgent de combler l</w:t>
      </w:r>
      <w:r w:rsidR="00A01F73" w:rsidRPr="004B0121">
        <w:rPr>
          <w:lang w:val="fr-CA"/>
        </w:rPr>
        <w:t>’</w:t>
      </w:r>
      <w:r w:rsidR="008D6493" w:rsidRPr="004B0121">
        <w:rPr>
          <w:lang w:val="fr-CA"/>
        </w:rPr>
        <w:t>écart salarial entre les hommes et les femmes.</w:t>
      </w:r>
      <w:bookmarkEnd w:id="139"/>
      <w:r w:rsidR="00B24A6C" w:rsidRPr="004B0121">
        <w:rPr>
          <w:lang w:val="fr-CA"/>
        </w:rPr>
        <w:t xml:space="preserve"> </w:t>
      </w:r>
      <w:bookmarkStart w:id="140" w:name="lt_pId148"/>
      <w:r w:rsidR="007C425D" w:rsidRPr="004B0121">
        <w:rPr>
          <w:lang w:val="fr-CA"/>
        </w:rPr>
        <w:t>C</w:t>
      </w:r>
      <w:r w:rsidR="00A01F73" w:rsidRPr="004B0121">
        <w:rPr>
          <w:lang w:val="fr-CA"/>
        </w:rPr>
        <w:t>’</w:t>
      </w:r>
      <w:r w:rsidR="007C425D" w:rsidRPr="004B0121">
        <w:rPr>
          <w:lang w:val="fr-CA"/>
        </w:rPr>
        <w:t>est l</w:t>
      </w:r>
      <w:r w:rsidR="00A01F73" w:rsidRPr="004B0121">
        <w:rPr>
          <w:lang w:val="fr-CA"/>
        </w:rPr>
        <w:t>’</w:t>
      </w:r>
      <w:r w:rsidR="007C425D" w:rsidRPr="004B0121">
        <w:rPr>
          <w:lang w:val="fr-CA"/>
        </w:rPr>
        <w:t>une des causes profondes de la pauvreté liée au sexe.</w:t>
      </w:r>
      <w:bookmarkEnd w:id="140"/>
      <w:r w:rsidR="00B24A6C" w:rsidRPr="004B0121">
        <w:rPr>
          <w:lang w:val="fr-CA"/>
        </w:rPr>
        <w:t xml:space="preserve"> </w:t>
      </w:r>
      <w:bookmarkStart w:id="141" w:name="lt_pId149"/>
      <w:r w:rsidR="00B9216F" w:rsidRPr="004B0121">
        <w:rPr>
          <w:lang w:val="fr-CA"/>
        </w:rPr>
        <w:t>C</w:t>
      </w:r>
      <w:r w:rsidR="00A01F73" w:rsidRPr="004B0121">
        <w:rPr>
          <w:lang w:val="fr-CA"/>
        </w:rPr>
        <w:t>’</w:t>
      </w:r>
      <w:r w:rsidR="00B9216F" w:rsidRPr="004B0121">
        <w:rPr>
          <w:lang w:val="fr-CA"/>
        </w:rPr>
        <w:t>est ce que nous constatons dans le cadre du travail que nous effectuons à la Fondation canadienne des femmes.</w:t>
      </w:r>
      <w:bookmarkStart w:id="142" w:name="lt_pId150"/>
      <w:bookmarkEnd w:id="141"/>
      <w:r w:rsidR="00B9216F" w:rsidRPr="004B0121">
        <w:rPr>
          <w:lang w:val="fr-CA"/>
        </w:rPr>
        <w:t xml:space="preserve"> Au Canada, les femmes sont plus vulnérables aux faibles revenus que les hommes, en partie à cause de l</w:t>
      </w:r>
      <w:r w:rsidR="00A01F73" w:rsidRPr="004B0121">
        <w:rPr>
          <w:lang w:val="fr-CA"/>
        </w:rPr>
        <w:t>’</w:t>
      </w:r>
      <w:r w:rsidR="00B9216F" w:rsidRPr="004B0121">
        <w:rPr>
          <w:lang w:val="fr-CA"/>
        </w:rPr>
        <w:t>écart de rémunération entre les hommes et les femmes.</w:t>
      </w:r>
      <w:bookmarkEnd w:id="142"/>
      <w:r w:rsidR="00B24A6C" w:rsidRPr="004B0121">
        <w:rPr>
          <w:lang w:val="fr-CA"/>
        </w:rPr>
        <w:t xml:space="preserve"> </w:t>
      </w:r>
      <w:bookmarkStart w:id="143" w:name="lt_pId151"/>
      <w:r w:rsidR="00C7354B" w:rsidRPr="004B0121">
        <w:rPr>
          <w:lang w:val="fr-CA"/>
        </w:rPr>
        <w:t>Je vais vous présenter ce qui se passe pour les femmes tout au long de leur vie en ce qui concerne l</w:t>
      </w:r>
      <w:r w:rsidR="00A01F73" w:rsidRPr="004B0121">
        <w:rPr>
          <w:lang w:val="fr-CA"/>
        </w:rPr>
        <w:t>’</w:t>
      </w:r>
      <w:r w:rsidR="00C7354B" w:rsidRPr="004B0121">
        <w:rPr>
          <w:lang w:val="fr-CA"/>
        </w:rPr>
        <w:t>écart de rémunération entre les hommes et les femmes.</w:t>
      </w:r>
      <w:bookmarkStart w:id="144" w:name="lt_pId152"/>
      <w:bookmarkEnd w:id="143"/>
      <w:r w:rsidR="009E0A41" w:rsidRPr="004B0121">
        <w:rPr>
          <w:lang w:val="fr-CA"/>
        </w:rPr>
        <w:t xml:space="preserve"> </w:t>
      </w:r>
      <w:r w:rsidR="00EB03EC" w:rsidRPr="004B0121">
        <w:rPr>
          <w:lang w:val="fr-CA"/>
        </w:rPr>
        <w:t>Nous savons qu</w:t>
      </w:r>
      <w:r w:rsidR="00A01F73" w:rsidRPr="004B0121">
        <w:rPr>
          <w:lang w:val="fr-CA"/>
        </w:rPr>
        <w:t>’</w:t>
      </w:r>
      <w:r w:rsidR="00EB03EC" w:rsidRPr="004B0121">
        <w:rPr>
          <w:lang w:val="fr-CA"/>
        </w:rPr>
        <w:t>il a une incidence à tous les stades de la vie.</w:t>
      </w:r>
      <w:bookmarkEnd w:id="144"/>
      <w:r w:rsidR="00B24A6C" w:rsidRPr="004B0121">
        <w:rPr>
          <w:lang w:val="fr-CA"/>
        </w:rPr>
        <w:t xml:space="preserve"> </w:t>
      </w:r>
      <w:bookmarkStart w:id="145" w:name="lt_pId153"/>
      <w:r w:rsidR="00317356" w:rsidRPr="004B0121">
        <w:rPr>
          <w:lang w:val="fr-CA"/>
        </w:rPr>
        <w:t xml:space="preserve">Les recherches montrent que </w:t>
      </w:r>
      <w:r w:rsidR="00E55890" w:rsidRPr="004B0121">
        <w:rPr>
          <w:lang w:val="fr-CA"/>
        </w:rPr>
        <w:t>cet écart</w:t>
      </w:r>
      <w:r w:rsidR="00317356" w:rsidRPr="004B0121">
        <w:rPr>
          <w:lang w:val="fr-CA"/>
        </w:rPr>
        <w:t xml:space="preserve"> </w:t>
      </w:r>
      <w:r w:rsidR="004B0121" w:rsidRPr="004B0121">
        <w:rPr>
          <w:lang w:val="fr-CA"/>
        </w:rPr>
        <w:t>concerne aussi</w:t>
      </w:r>
      <w:r w:rsidR="00317356" w:rsidRPr="004B0121">
        <w:rPr>
          <w:lang w:val="fr-CA"/>
        </w:rPr>
        <w:t xml:space="preserve"> les filles qui occupent des emplois d</w:t>
      </w:r>
      <w:r w:rsidR="00A01F73" w:rsidRPr="004B0121">
        <w:rPr>
          <w:lang w:val="fr-CA"/>
        </w:rPr>
        <w:t>’</w:t>
      </w:r>
      <w:r w:rsidR="00317356" w:rsidRPr="004B0121">
        <w:rPr>
          <w:lang w:val="fr-CA"/>
        </w:rPr>
        <w:t>été.</w:t>
      </w:r>
      <w:bookmarkEnd w:id="145"/>
      <w:r w:rsidR="00B24A6C" w:rsidRPr="004B0121">
        <w:rPr>
          <w:lang w:val="fr-CA"/>
        </w:rPr>
        <w:t xml:space="preserve"> </w:t>
      </w:r>
      <w:bookmarkStart w:id="146" w:name="lt_pId154"/>
      <w:r w:rsidR="00317356" w:rsidRPr="004B0121">
        <w:rPr>
          <w:lang w:val="fr-CA"/>
        </w:rPr>
        <w:t>Je crois que ce sont les Guides du Canada qui l</w:t>
      </w:r>
      <w:r w:rsidR="00A01F73" w:rsidRPr="004B0121">
        <w:rPr>
          <w:lang w:val="fr-CA"/>
        </w:rPr>
        <w:t>’</w:t>
      </w:r>
      <w:r w:rsidR="00317356" w:rsidRPr="004B0121">
        <w:rPr>
          <w:lang w:val="fr-CA"/>
        </w:rPr>
        <w:t>ont souligné dans leur étude.</w:t>
      </w:r>
      <w:bookmarkEnd w:id="146"/>
      <w:r w:rsidR="00B24A6C" w:rsidRPr="004B0121">
        <w:rPr>
          <w:lang w:val="fr-CA"/>
        </w:rPr>
        <w:t xml:space="preserve"> </w:t>
      </w:r>
      <w:bookmarkStart w:id="147" w:name="lt_pId155"/>
      <w:r w:rsidR="00904378" w:rsidRPr="004B0121">
        <w:rPr>
          <w:lang w:val="fr-CA"/>
        </w:rPr>
        <w:t xml:space="preserve">Il </w:t>
      </w:r>
      <w:r w:rsidR="004B0121" w:rsidRPr="004B0121">
        <w:rPr>
          <w:lang w:val="fr-CA"/>
        </w:rPr>
        <w:t>concerne</w:t>
      </w:r>
      <w:r w:rsidR="00904378" w:rsidRPr="004B0121">
        <w:rPr>
          <w:lang w:val="fr-CA"/>
        </w:rPr>
        <w:t xml:space="preserve"> les femmes, les étudiantes du niveau postsecondaire qui quittent souvent l</w:t>
      </w:r>
      <w:r w:rsidR="00A01F73" w:rsidRPr="004B0121">
        <w:rPr>
          <w:lang w:val="fr-CA"/>
        </w:rPr>
        <w:t>’</w:t>
      </w:r>
      <w:r w:rsidR="00904378" w:rsidRPr="004B0121">
        <w:rPr>
          <w:lang w:val="fr-CA"/>
        </w:rPr>
        <w:t>école avec des dettes à rembourser et des revenus moindres pour le faire.</w:t>
      </w:r>
      <w:bookmarkEnd w:id="147"/>
      <w:r w:rsidR="00B24A6C" w:rsidRPr="004B0121">
        <w:rPr>
          <w:lang w:val="fr-CA"/>
        </w:rPr>
        <w:t xml:space="preserve"> </w:t>
      </w:r>
      <w:bookmarkStart w:id="148" w:name="lt_pId156"/>
      <w:r w:rsidR="00DE4B98" w:rsidRPr="004B0121">
        <w:rPr>
          <w:lang w:val="fr-CA"/>
        </w:rPr>
        <w:t xml:space="preserve">Et il contribue à un écart </w:t>
      </w:r>
      <w:r w:rsidR="004B0121" w:rsidRPr="004B0121">
        <w:rPr>
          <w:lang w:val="fr-CA"/>
        </w:rPr>
        <w:t xml:space="preserve">de 22 % </w:t>
      </w:r>
      <w:r w:rsidR="00DE4B98" w:rsidRPr="004B0121">
        <w:rPr>
          <w:lang w:val="fr-CA"/>
        </w:rPr>
        <w:t>entre les hommes et les femmes</w:t>
      </w:r>
      <w:r w:rsidR="004B0121" w:rsidRPr="004B0121">
        <w:rPr>
          <w:lang w:val="fr-CA"/>
        </w:rPr>
        <w:t xml:space="preserve"> quant à la pension</w:t>
      </w:r>
      <w:r w:rsidR="00DE4B98" w:rsidRPr="004B0121">
        <w:rPr>
          <w:lang w:val="fr-CA"/>
        </w:rPr>
        <w:t>, ce qui est énorme.</w:t>
      </w:r>
      <w:bookmarkEnd w:id="148"/>
      <w:r w:rsidR="00B24A6C" w:rsidRPr="004B0121">
        <w:rPr>
          <w:lang w:val="fr-CA"/>
        </w:rPr>
        <w:t xml:space="preserve"> </w:t>
      </w:r>
      <w:bookmarkStart w:id="149" w:name="lt_pId157"/>
      <w:r w:rsidR="00DE4B98" w:rsidRPr="004B0121">
        <w:rPr>
          <w:lang w:val="fr-CA"/>
        </w:rPr>
        <w:t>Les femmes partent à la retraite avec</w:t>
      </w:r>
      <w:r w:rsidR="004B0121" w:rsidRPr="004B0121">
        <w:rPr>
          <w:lang w:val="fr-CA"/>
        </w:rPr>
        <w:t xml:space="preserve"> </w:t>
      </w:r>
      <w:r w:rsidR="00DE4B98" w:rsidRPr="004B0121">
        <w:rPr>
          <w:lang w:val="fr-CA"/>
        </w:rPr>
        <w:t>seulement 80 % de la pension des hommes</w:t>
      </w:r>
      <w:r w:rsidR="004B0121" w:rsidRPr="004B0121">
        <w:rPr>
          <w:lang w:val="fr-CA"/>
        </w:rPr>
        <w:t>, environ</w:t>
      </w:r>
      <w:r w:rsidR="00DE4B98" w:rsidRPr="004B0121">
        <w:rPr>
          <w:lang w:val="fr-CA"/>
        </w:rPr>
        <w:t>.</w:t>
      </w:r>
      <w:bookmarkEnd w:id="149"/>
      <w:r w:rsidR="00B24A6C" w:rsidRPr="004B0121">
        <w:rPr>
          <w:lang w:val="fr-CA"/>
        </w:rPr>
        <w:t xml:space="preserve"> </w:t>
      </w:r>
      <w:bookmarkStart w:id="150" w:name="lt_pId158"/>
      <w:r w:rsidR="005372A7" w:rsidRPr="004B0121">
        <w:rPr>
          <w:lang w:val="fr-CA"/>
        </w:rPr>
        <w:t>Dans l</w:t>
      </w:r>
      <w:r w:rsidR="00A01F73" w:rsidRPr="004B0121">
        <w:rPr>
          <w:lang w:val="fr-CA"/>
        </w:rPr>
        <w:t>’</w:t>
      </w:r>
      <w:r w:rsidR="005372A7" w:rsidRPr="004B0121">
        <w:rPr>
          <w:lang w:val="fr-CA"/>
        </w:rPr>
        <w:t>ensemble, il s</w:t>
      </w:r>
      <w:r w:rsidR="00A01F73" w:rsidRPr="004B0121">
        <w:rPr>
          <w:lang w:val="fr-CA"/>
        </w:rPr>
        <w:t>’</w:t>
      </w:r>
      <w:r w:rsidR="005372A7" w:rsidRPr="004B0121">
        <w:rPr>
          <w:lang w:val="fr-CA"/>
        </w:rPr>
        <w:t>agit donc d</w:t>
      </w:r>
      <w:r w:rsidR="00A01F73" w:rsidRPr="004B0121">
        <w:rPr>
          <w:lang w:val="fr-CA"/>
        </w:rPr>
        <w:t>’</w:t>
      </w:r>
      <w:r w:rsidR="005372A7" w:rsidRPr="004B0121">
        <w:rPr>
          <w:lang w:val="fr-CA"/>
        </w:rPr>
        <w:t>une vie d</w:t>
      </w:r>
      <w:r w:rsidR="00A01F73" w:rsidRPr="004B0121">
        <w:rPr>
          <w:lang w:val="fr-CA"/>
        </w:rPr>
        <w:t>’</w:t>
      </w:r>
      <w:r w:rsidR="005372A7" w:rsidRPr="004B0121">
        <w:rPr>
          <w:lang w:val="fr-CA"/>
        </w:rPr>
        <w:t>inégalité salariale entre les femmes et les hommes.</w:t>
      </w:r>
      <w:bookmarkEnd w:id="150"/>
      <w:r w:rsidR="00B24A6C" w:rsidRPr="004B0121">
        <w:rPr>
          <w:lang w:val="fr-CA"/>
        </w:rPr>
        <w:t xml:space="preserve"> </w:t>
      </w:r>
      <w:bookmarkStart w:id="151" w:name="lt_pId159"/>
      <w:r w:rsidR="00E23CF9" w:rsidRPr="004B0121">
        <w:rPr>
          <w:lang w:val="fr-CA"/>
        </w:rPr>
        <w:t>Cela signifie que les femmes</w:t>
      </w:r>
      <w:r w:rsidR="004B0121" w:rsidRPr="004B0121">
        <w:rPr>
          <w:lang w:val="fr-CA"/>
        </w:rPr>
        <w:t>, démesurément,</w:t>
      </w:r>
      <w:r w:rsidR="00E23CF9" w:rsidRPr="004B0121">
        <w:rPr>
          <w:lang w:val="fr-CA"/>
        </w:rPr>
        <w:t xml:space="preserve"> prennent leur retraite dans une situation d</w:t>
      </w:r>
      <w:r w:rsidR="00A01F73" w:rsidRPr="004B0121">
        <w:rPr>
          <w:lang w:val="fr-CA"/>
        </w:rPr>
        <w:t>’</w:t>
      </w:r>
      <w:r w:rsidR="00E23CF9" w:rsidRPr="004B0121">
        <w:rPr>
          <w:lang w:val="fr-CA"/>
        </w:rPr>
        <w:t>insuffisance financière</w:t>
      </w:r>
      <w:bookmarkEnd w:id="151"/>
      <w:r w:rsidR="00916C9C" w:rsidRPr="004B0121">
        <w:rPr>
          <w:lang w:val="fr-CA"/>
        </w:rPr>
        <w:t>,</w:t>
      </w:r>
      <w:r w:rsidR="00B24A6C" w:rsidRPr="004B0121">
        <w:rPr>
          <w:lang w:val="fr-CA"/>
        </w:rPr>
        <w:t xml:space="preserve"> </w:t>
      </w:r>
      <w:bookmarkStart w:id="152" w:name="lt_pId160"/>
      <w:r w:rsidR="00916C9C" w:rsidRPr="004B0121">
        <w:rPr>
          <w:lang w:val="fr-CA"/>
        </w:rPr>
        <w:t>et</w:t>
      </w:r>
      <w:r w:rsidR="00044952" w:rsidRPr="004B0121">
        <w:rPr>
          <w:lang w:val="fr-CA"/>
        </w:rPr>
        <w:t xml:space="preserve"> parfois même </w:t>
      </w:r>
      <w:r w:rsidR="00916C9C" w:rsidRPr="004B0121">
        <w:rPr>
          <w:lang w:val="fr-CA"/>
        </w:rPr>
        <w:t xml:space="preserve">dans </w:t>
      </w:r>
      <w:r w:rsidR="00044952" w:rsidRPr="004B0121">
        <w:rPr>
          <w:lang w:val="fr-CA"/>
        </w:rPr>
        <w:t>la pauvreté.</w:t>
      </w:r>
      <w:bookmarkStart w:id="153" w:name="lt_pId161"/>
      <w:bookmarkEnd w:id="152"/>
      <w:r w:rsidR="00C022E0" w:rsidRPr="004B0121">
        <w:rPr>
          <w:lang w:val="fr-CA"/>
        </w:rPr>
        <w:t xml:space="preserve"> </w:t>
      </w:r>
      <w:r w:rsidR="00C04298" w:rsidRPr="004B0121">
        <w:rPr>
          <w:lang w:val="fr-CA"/>
        </w:rPr>
        <w:t>Étant donné que les femmes ont tendance à vivre plus longtemps que les hommes et qu</w:t>
      </w:r>
      <w:r w:rsidR="00A01F73" w:rsidRPr="004B0121">
        <w:rPr>
          <w:lang w:val="fr-CA"/>
        </w:rPr>
        <w:t>’</w:t>
      </w:r>
      <w:r w:rsidR="00C04298" w:rsidRPr="004B0121">
        <w:rPr>
          <w:lang w:val="fr-CA"/>
        </w:rPr>
        <w:t>elles doivent subvenir à leurs besoins à un âge avancé, il est essentiel de s</w:t>
      </w:r>
      <w:r w:rsidR="00A01F73" w:rsidRPr="004B0121">
        <w:rPr>
          <w:lang w:val="fr-CA"/>
        </w:rPr>
        <w:t>’</w:t>
      </w:r>
      <w:r w:rsidR="00C04298" w:rsidRPr="004B0121">
        <w:rPr>
          <w:lang w:val="fr-CA"/>
        </w:rPr>
        <w:t>attaquer à ce problème.</w:t>
      </w:r>
      <w:bookmarkEnd w:id="153"/>
      <w:r w:rsidR="00B24A6C" w:rsidRPr="004B0121">
        <w:rPr>
          <w:lang w:val="fr-CA"/>
        </w:rPr>
        <w:t xml:space="preserve"> </w:t>
      </w:r>
    </w:p>
    <w:p w14:paraId="78010A29" w14:textId="77777777" w:rsidR="0024427E" w:rsidRPr="004B0121" w:rsidRDefault="0024427E">
      <w:pPr>
        <w:rPr>
          <w:lang w:val="fr-CA"/>
        </w:rPr>
      </w:pPr>
    </w:p>
    <w:p w14:paraId="34BFCCD5" w14:textId="68BA802C" w:rsidR="0024427E" w:rsidRPr="00255BE9" w:rsidRDefault="00C04298">
      <w:pPr>
        <w:rPr>
          <w:lang w:val="fr-CA"/>
        </w:rPr>
      </w:pPr>
      <w:bookmarkStart w:id="154" w:name="lt_pId162"/>
      <w:r w:rsidRPr="004B0121">
        <w:rPr>
          <w:b/>
          <w:bCs/>
          <w:lang w:val="fr-CA"/>
        </w:rPr>
        <w:t>KW</w:t>
      </w:r>
      <w:r w:rsidRPr="004B0121">
        <w:rPr>
          <w:bCs/>
          <w:lang w:val="fr-CA"/>
        </w:rPr>
        <w:t> </w:t>
      </w:r>
      <w:r w:rsidRPr="004B0121">
        <w:rPr>
          <w:b/>
          <w:bCs/>
          <w:lang w:val="fr-CA"/>
        </w:rPr>
        <w:t>:</w:t>
      </w:r>
      <w:r w:rsidRPr="004B0121">
        <w:rPr>
          <w:bCs/>
          <w:lang w:val="fr-CA"/>
        </w:rPr>
        <w:t xml:space="preserve"> Oh, absolument.</w:t>
      </w:r>
      <w:bookmarkEnd w:id="154"/>
      <w:r w:rsidR="00B24A6C" w:rsidRPr="00255BE9">
        <w:rPr>
          <w:lang w:val="fr-CA"/>
        </w:rPr>
        <w:t xml:space="preserve"> </w:t>
      </w:r>
    </w:p>
    <w:p w14:paraId="56CA1E86" w14:textId="48F526B0" w:rsidR="0024427E" w:rsidRPr="00255BE9" w:rsidRDefault="0024427E">
      <w:pPr>
        <w:rPr>
          <w:lang w:val="fr-CA"/>
        </w:rPr>
      </w:pPr>
    </w:p>
    <w:p w14:paraId="4069BF65" w14:textId="7A5A2987" w:rsidR="00D8134A" w:rsidRPr="00255BE9" w:rsidRDefault="00E10BE1">
      <w:pPr>
        <w:rPr>
          <w:lang w:val="fr-CA"/>
        </w:rPr>
      </w:pPr>
      <w:bookmarkStart w:id="155" w:name="lt_pId163"/>
      <w:r w:rsidRPr="00E10BE1">
        <w:rPr>
          <w:b/>
          <w:bCs/>
          <w:lang w:val="fr-CA"/>
        </w:rPr>
        <w:lastRenderedPageBreak/>
        <w:t>PS</w:t>
      </w:r>
      <w:r w:rsidRPr="00E10BE1">
        <w:rPr>
          <w:bCs/>
          <w:lang w:val="fr-CA"/>
        </w:rPr>
        <w:t> </w:t>
      </w:r>
      <w:r w:rsidRPr="00E10BE1">
        <w:rPr>
          <w:b/>
          <w:bCs/>
          <w:lang w:val="fr-CA"/>
        </w:rPr>
        <w:t>:</w:t>
      </w:r>
      <w:r w:rsidRPr="00E10BE1">
        <w:rPr>
          <w:bCs/>
          <w:lang w:val="fr-CA"/>
        </w:rPr>
        <w:t xml:space="preserve"> </w:t>
      </w:r>
      <w:r w:rsidR="000030D8">
        <w:rPr>
          <w:bCs/>
          <w:lang w:val="fr-CA"/>
        </w:rPr>
        <w:t>J</w:t>
      </w:r>
      <w:r w:rsidR="00A01F73">
        <w:rPr>
          <w:bCs/>
          <w:lang w:val="fr-CA"/>
        </w:rPr>
        <w:t>’</w:t>
      </w:r>
      <w:r w:rsidRPr="00E10BE1">
        <w:rPr>
          <w:bCs/>
          <w:lang w:val="fr-CA"/>
        </w:rPr>
        <w:t>aimer</w:t>
      </w:r>
      <w:r w:rsidR="000030D8">
        <w:rPr>
          <w:bCs/>
          <w:lang w:val="fr-CA"/>
        </w:rPr>
        <w:t xml:space="preserve">ais souligner </w:t>
      </w:r>
      <w:r w:rsidR="00001785">
        <w:rPr>
          <w:bCs/>
          <w:lang w:val="fr-CA"/>
        </w:rPr>
        <w:t>autre chose. Une raison</w:t>
      </w:r>
      <w:r w:rsidR="000030D8">
        <w:rPr>
          <w:bCs/>
          <w:lang w:val="fr-CA"/>
        </w:rPr>
        <w:t xml:space="preserve"> </w:t>
      </w:r>
      <w:r w:rsidRPr="00E10BE1">
        <w:rPr>
          <w:bCs/>
          <w:lang w:val="fr-CA"/>
        </w:rPr>
        <w:t>essentielle de s</w:t>
      </w:r>
      <w:r w:rsidR="00A01F73">
        <w:rPr>
          <w:bCs/>
          <w:lang w:val="fr-CA"/>
        </w:rPr>
        <w:t>’</w:t>
      </w:r>
      <w:r w:rsidRPr="00E10BE1">
        <w:rPr>
          <w:bCs/>
          <w:lang w:val="fr-CA"/>
        </w:rPr>
        <w:t>attaquer à l</w:t>
      </w:r>
      <w:r w:rsidR="00A01F73">
        <w:rPr>
          <w:bCs/>
          <w:lang w:val="fr-CA"/>
        </w:rPr>
        <w:t>’</w:t>
      </w:r>
      <w:r w:rsidRPr="00E10BE1">
        <w:rPr>
          <w:bCs/>
          <w:lang w:val="fr-CA"/>
        </w:rPr>
        <w:t>écart salarial entre les hommes et les femmes</w:t>
      </w:r>
      <w:r w:rsidR="007622CC">
        <w:rPr>
          <w:bCs/>
          <w:lang w:val="fr-CA"/>
        </w:rPr>
        <w:t xml:space="preserve"> est que</w:t>
      </w:r>
      <w:r w:rsidRPr="00E10BE1">
        <w:rPr>
          <w:bCs/>
          <w:lang w:val="fr-CA"/>
        </w:rPr>
        <w:t xml:space="preserve"> nous savons que la pauvreté et la violence fondée sur le sexe sont étroitement liées.</w:t>
      </w:r>
      <w:bookmarkEnd w:id="155"/>
      <w:r w:rsidR="00B24A6C" w:rsidRPr="00255BE9">
        <w:rPr>
          <w:lang w:val="fr-CA"/>
        </w:rPr>
        <w:t xml:space="preserve"> </w:t>
      </w:r>
      <w:bookmarkStart w:id="156" w:name="lt_pId164"/>
      <w:r w:rsidR="00DA09E8" w:rsidRPr="00861422">
        <w:rPr>
          <w:lang w:val="fr-CA"/>
        </w:rPr>
        <w:t>D</w:t>
      </w:r>
      <w:r w:rsidR="00A01F73" w:rsidRPr="00861422">
        <w:rPr>
          <w:lang w:val="fr-CA"/>
        </w:rPr>
        <w:t>’</w:t>
      </w:r>
      <w:r w:rsidR="00DA09E8" w:rsidRPr="00861422">
        <w:rPr>
          <w:lang w:val="fr-CA"/>
        </w:rPr>
        <w:t xml:space="preserve">après le travail que nous effectuons et que nous soutenons dans tout le pays, le risque de tomber dans la pauvreté signifie que les femmes sont parfois contraintes de rester dans des relations abusives malgré </w:t>
      </w:r>
      <w:r w:rsidR="00861422" w:rsidRPr="00861422">
        <w:rPr>
          <w:lang w:val="fr-CA"/>
        </w:rPr>
        <w:t>le danger que cela représente</w:t>
      </w:r>
      <w:r w:rsidR="005B1992" w:rsidRPr="00861422">
        <w:rPr>
          <w:lang w:val="fr-CA"/>
        </w:rPr>
        <w:t xml:space="preserve"> </w:t>
      </w:r>
      <w:r w:rsidR="00DA09E8" w:rsidRPr="00861422">
        <w:rPr>
          <w:lang w:val="fr-CA"/>
        </w:rPr>
        <w:t>pour elles</w:t>
      </w:r>
      <w:r w:rsidR="00DA09E8" w:rsidRPr="00861422">
        <w:rPr>
          <w:lang w:val="fr-CA"/>
        </w:rPr>
        <w:noBreakHyphen/>
        <w:t>mêmes et pour leurs enfants.</w:t>
      </w:r>
      <w:bookmarkEnd w:id="156"/>
      <w:r w:rsidR="00B24A6C" w:rsidRPr="00255BE9">
        <w:rPr>
          <w:lang w:val="fr-CA"/>
        </w:rPr>
        <w:t xml:space="preserve"> </w:t>
      </w:r>
      <w:bookmarkStart w:id="157" w:name="lt_pId165"/>
      <w:r w:rsidR="00783327">
        <w:rPr>
          <w:lang w:val="fr-CA"/>
        </w:rPr>
        <w:t>Il est d</w:t>
      </w:r>
      <w:r w:rsidR="00A01F73">
        <w:rPr>
          <w:lang w:val="fr-CA"/>
        </w:rPr>
        <w:t>’</w:t>
      </w:r>
      <w:r w:rsidR="00783327">
        <w:rPr>
          <w:lang w:val="fr-CA"/>
        </w:rPr>
        <w:t>autant plus urgent de s</w:t>
      </w:r>
      <w:r w:rsidR="00A01F73">
        <w:rPr>
          <w:lang w:val="fr-CA"/>
        </w:rPr>
        <w:t>’</w:t>
      </w:r>
      <w:r w:rsidR="00783327">
        <w:rPr>
          <w:lang w:val="fr-CA"/>
        </w:rPr>
        <w:t xml:space="preserve">attaquer à ce problème maintenant que la pandémie a </w:t>
      </w:r>
      <w:r w:rsidR="00B07D82">
        <w:rPr>
          <w:lang w:val="fr-CA"/>
        </w:rPr>
        <w:t>mis en péril</w:t>
      </w:r>
      <w:r w:rsidR="00783327">
        <w:rPr>
          <w:lang w:val="fr-CA"/>
        </w:rPr>
        <w:t xml:space="preserve"> </w:t>
      </w:r>
      <w:r w:rsidR="00B07D82">
        <w:rPr>
          <w:lang w:val="fr-CA"/>
        </w:rPr>
        <w:t>les progrès réalisés au fil de</w:t>
      </w:r>
      <w:r w:rsidR="00783327">
        <w:rPr>
          <w:lang w:val="fr-CA"/>
        </w:rPr>
        <w:t xml:space="preserve"> décennies en matière d’équité financière pour les femmes.</w:t>
      </w:r>
      <w:bookmarkEnd w:id="157"/>
      <w:r w:rsidR="00B24A6C" w:rsidRPr="00255BE9">
        <w:rPr>
          <w:lang w:val="fr-CA"/>
        </w:rPr>
        <w:t xml:space="preserve"> </w:t>
      </w:r>
      <w:bookmarkStart w:id="158" w:name="lt_pId166"/>
      <w:r w:rsidR="001A1826">
        <w:rPr>
          <w:lang w:val="fr-CA"/>
        </w:rPr>
        <w:t>Ainsi, des hommes et des femmes ont dû réduire leur travail rémunéré et ont connu d</w:t>
      </w:r>
      <w:r w:rsidR="00A01F73">
        <w:rPr>
          <w:lang w:val="fr-CA"/>
        </w:rPr>
        <w:t>’</w:t>
      </w:r>
      <w:r w:rsidR="001A1826">
        <w:rPr>
          <w:lang w:val="fr-CA"/>
        </w:rPr>
        <w:t>autres interruptions de carrière pendant cette crise.</w:t>
      </w:r>
      <w:bookmarkEnd w:id="158"/>
      <w:r w:rsidR="00B24A6C" w:rsidRPr="00255BE9">
        <w:rPr>
          <w:lang w:val="fr-CA"/>
        </w:rPr>
        <w:t xml:space="preserve"> </w:t>
      </w:r>
      <w:bookmarkStart w:id="159" w:name="lt_pId167"/>
      <w:r w:rsidR="00BE02F9">
        <w:rPr>
          <w:lang w:val="fr-CA"/>
        </w:rPr>
        <w:t>Et bien que nous soyons dans une nouvelle phase de la pandémie où beaucoup de choses sont en quelque sorte revenues à la normale, nous savons que ces effets se feront sentir à long terme.</w:t>
      </w:r>
      <w:bookmarkEnd w:id="159"/>
      <w:r w:rsidR="00B24A6C" w:rsidRPr="00255BE9">
        <w:rPr>
          <w:lang w:val="fr-CA"/>
        </w:rPr>
        <w:t xml:space="preserve"> </w:t>
      </w:r>
      <w:bookmarkStart w:id="160" w:name="lt_pId168"/>
      <w:r w:rsidR="005550A7">
        <w:rPr>
          <w:lang w:val="fr-CA"/>
        </w:rPr>
        <w:t>C</w:t>
      </w:r>
      <w:r w:rsidR="00A01F73">
        <w:rPr>
          <w:lang w:val="fr-CA"/>
        </w:rPr>
        <w:t>’</w:t>
      </w:r>
      <w:r w:rsidR="005550A7">
        <w:rPr>
          <w:lang w:val="fr-CA"/>
        </w:rPr>
        <w:t>est pourquoi il est important que nous continuions à nous pencher sur la question de la disparité salariale entre les hommes et les femmes.</w:t>
      </w:r>
      <w:bookmarkEnd w:id="160"/>
    </w:p>
    <w:p w14:paraId="4069BF66" w14:textId="77777777" w:rsidR="00D8134A" w:rsidRPr="00255BE9" w:rsidRDefault="00D8134A">
      <w:pPr>
        <w:rPr>
          <w:lang w:val="fr-CA"/>
        </w:rPr>
      </w:pPr>
    </w:p>
    <w:p w14:paraId="4069BF67" w14:textId="2BB605E1" w:rsidR="00D8134A" w:rsidRPr="00255BE9" w:rsidRDefault="00220F8C">
      <w:pPr>
        <w:rPr>
          <w:lang w:val="fr-CA"/>
        </w:rPr>
      </w:pPr>
      <w:bookmarkStart w:id="161" w:name="lt_pId169"/>
      <w:r w:rsidRPr="00220F8C">
        <w:rPr>
          <w:b/>
          <w:bCs/>
          <w:lang w:val="fr-CA"/>
        </w:rPr>
        <w:t>KW</w:t>
      </w:r>
      <w:r w:rsidRPr="00220F8C">
        <w:rPr>
          <w:bCs/>
          <w:lang w:val="fr-CA"/>
        </w:rPr>
        <w:t> </w:t>
      </w:r>
      <w:r w:rsidRPr="00220F8C">
        <w:rPr>
          <w:b/>
          <w:bCs/>
          <w:lang w:val="fr-CA"/>
        </w:rPr>
        <w:t>:</w:t>
      </w:r>
      <w:r w:rsidRPr="00220F8C">
        <w:rPr>
          <w:bCs/>
          <w:lang w:val="fr-CA"/>
        </w:rPr>
        <w:t xml:space="preserve"> Merci beaucoup.</w:t>
      </w:r>
      <w:bookmarkEnd w:id="161"/>
      <w:r w:rsidR="00B24A6C" w:rsidRPr="00255BE9">
        <w:rPr>
          <w:lang w:val="fr-CA"/>
        </w:rPr>
        <w:t xml:space="preserve"> </w:t>
      </w:r>
      <w:bookmarkStart w:id="162" w:name="lt_pId170"/>
      <w:r w:rsidR="00A25DC9">
        <w:rPr>
          <w:lang w:val="fr-CA"/>
        </w:rPr>
        <w:t>Je pense que vous avez so</w:t>
      </w:r>
      <w:r w:rsidR="00A25DC9" w:rsidRPr="002416EB">
        <w:rPr>
          <w:lang w:val="fr-CA"/>
        </w:rPr>
        <w:t>uligné beaucoup de choses en montrant l</w:t>
      </w:r>
      <w:r w:rsidR="00A01F73">
        <w:rPr>
          <w:lang w:val="fr-CA"/>
        </w:rPr>
        <w:t>’</w:t>
      </w:r>
      <w:r w:rsidR="00A25DC9" w:rsidRPr="002416EB">
        <w:rPr>
          <w:lang w:val="fr-CA"/>
        </w:rPr>
        <w:t>effet cumulatif tout au long de la vie d</w:t>
      </w:r>
      <w:r w:rsidR="00A01F73">
        <w:rPr>
          <w:lang w:val="fr-CA"/>
        </w:rPr>
        <w:t>’</w:t>
      </w:r>
      <w:r w:rsidR="00A25DC9" w:rsidRPr="002416EB">
        <w:rPr>
          <w:lang w:val="fr-CA"/>
        </w:rPr>
        <w:t>une femme.</w:t>
      </w:r>
      <w:bookmarkEnd w:id="162"/>
      <w:r w:rsidR="00B24A6C" w:rsidRPr="00255BE9">
        <w:rPr>
          <w:lang w:val="fr-CA"/>
        </w:rPr>
        <w:t xml:space="preserve"> </w:t>
      </w:r>
      <w:bookmarkStart w:id="163" w:name="lt_pId171"/>
      <w:r w:rsidR="00B43139">
        <w:rPr>
          <w:lang w:val="fr-CA"/>
        </w:rPr>
        <w:t>Oui, le rapport de</w:t>
      </w:r>
      <w:r w:rsidR="009435D4">
        <w:rPr>
          <w:lang w:val="fr-CA"/>
        </w:rPr>
        <w:t>s</w:t>
      </w:r>
      <w:r w:rsidR="00B43139">
        <w:rPr>
          <w:lang w:val="fr-CA"/>
        </w:rPr>
        <w:t xml:space="preserve"> Guides du Canada était absolument stupéfiant.</w:t>
      </w:r>
      <w:bookmarkEnd w:id="163"/>
      <w:r w:rsidR="00B24A6C" w:rsidRPr="00255BE9">
        <w:rPr>
          <w:lang w:val="fr-CA"/>
        </w:rPr>
        <w:t xml:space="preserve"> </w:t>
      </w:r>
      <w:bookmarkStart w:id="164" w:name="lt_pId172"/>
      <w:r w:rsidR="00B43139" w:rsidRPr="00B43139">
        <w:rPr>
          <w:lang w:val="fr-CA"/>
        </w:rPr>
        <w:t>Dès l</w:t>
      </w:r>
      <w:r w:rsidR="00A01F73">
        <w:rPr>
          <w:lang w:val="fr-CA"/>
        </w:rPr>
        <w:t>’</w:t>
      </w:r>
      <w:r w:rsidR="00B43139" w:rsidRPr="00B43139">
        <w:rPr>
          <w:lang w:val="fr-CA"/>
        </w:rPr>
        <w:t>âge de 12 ans, lorsque les filles commencent à faire du gardiennage</w:t>
      </w:r>
      <w:r w:rsidR="00B07D82">
        <w:rPr>
          <w:lang w:val="fr-CA"/>
        </w:rPr>
        <w:t>,</w:t>
      </w:r>
      <w:r w:rsidR="00B43139" w:rsidRPr="00B43139">
        <w:rPr>
          <w:lang w:val="fr-CA"/>
        </w:rPr>
        <w:t xml:space="preserve"> et les garçons</w:t>
      </w:r>
      <w:r w:rsidR="00B07D82">
        <w:rPr>
          <w:lang w:val="fr-CA"/>
        </w:rPr>
        <w:t>,</w:t>
      </w:r>
      <w:r w:rsidR="00B43139" w:rsidRPr="00B43139">
        <w:rPr>
          <w:lang w:val="fr-CA"/>
        </w:rPr>
        <w:t xml:space="preserve"> à tondre la pelouse, la division du travail entre les sexes commence et la rémunération change.</w:t>
      </w:r>
      <w:bookmarkEnd w:id="164"/>
      <w:r w:rsidR="00B24A6C" w:rsidRPr="00255BE9">
        <w:rPr>
          <w:lang w:val="fr-CA"/>
        </w:rPr>
        <w:t xml:space="preserve"> </w:t>
      </w:r>
      <w:bookmarkStart w:id="165" w:name="lt_pId173"/>
      <w:r w:rsidR="00C11585">
        <w:rPr>
          <w:lang w:val="fr-CA"/>
        </w:rPr>
        <w:t>En lisant ce rapport, j’ai été étonnée par le fait que les filles et les garçons sont payés différemment pour ce</w:t>
      </w:r>
      <w:r w:rsidR="00B07D82">
        <w:rPr>
          <w:lang w:val="fr-CA"/>
        </w:rPr>
        <w:t>s</w:t>
      </w:r>
      <w:r w:rsidR="00C11585">
        <w:rPr>
          <w:lang w:val="fr-CA"/>
        </w:rPr>
        <w:t xml:space="preserve"> type</w:t>
      </w:r>
      <w:r w:rsidR="00B07D82">
        <w:rPr>
          <w:lang w:val="fr-CA"/>
        </w:rPr>
        <w:t>s</w:t>
      </w:r>
      <w:r w:rsidR="00C11585">
        <w:rPr>
          <w:lang w:val="fr-CA"/>
        </w:rPr>
        <w:t xml:space="preserve"> de travail. Cela m</w:t>
      </w:r>
      <w:r w:rsidR="00A01F73">
        <w:rPr>
          <w:lang w:val="fr-CA"/>
        </w:rPr>
        <w:t>’</w:t>
      </w:r>
      <w:r w:rsidR="00C11585">
        <w:rPr>
          <w:lang w:val="fr-CA"/>
        </w:rPr>
        <w:t>a aussi donné un aperçu de l</w:t>
      </w:r>
      <w:r w:rsidR="00A01F73">
        <w:rPr>
          <w:lang w:val="fr-CA"/>
        </w:rPr>
        <w:t>’</w:t>
      </w:r>
      <w:r w:rsidR="00C11585">
        <w:rPr>
          <w:lang w:val="fr-CA"/>
        </w:rPr>
        <w:t>intervention précoce et de l</w:t>
      </w:r>
      <w:r w:rsidR="00A01F73">
        <w:rPr>
          <w:lang w:val="fr-CA"/>
        </w:rPr>
        <w:t>’</w:t>
      </w:r>
      <w:r w:rsidR="00C11585">
        <w:rPr>
          <w:lang w:val="fr-CA"/>
        </w:rPr>
        <w:t>éducation que nous dev</w:t>
      </w:r>
      <w:r w:rsidR="00B07D82">
        <w:rPr>
          <w:lang w:val="fr-CA"/>
        </w:rPr>
        <w:t>ons mener auprès des employeurs et aussi</w:t>
      </w:r>
      <w:r w:rsidR="00C11585">
        <w:rPr>
          <w:lang w:val="fr-CA"/>
        </w:rPr>
        <w:t xml:space="preserve"> des femmes et des jeunes filles sur leur valeur et sur la manière de négocier et d</w:t>
      </w:r>
      <w:r w:rsidR="00A01F73">
        <w:rPr>
          <w:lang w:val="fr-CA"/>
        </w:rPr>
        <w:t>’</w:t>
      </w:r>
      <w:r w:rsidR="00C11585">
        <w:rPr>
          <w:lang w:val="fr-CA"/>
        </w:rPr>
        <w:t xml:space="preserve">entrer sur le marché du travail en étant </w:t>
      </w:r>
      <w:r w:rsidR="00B07D82">
        <w:rPr>
          <w:lang w:val="fr-CA"/>
        </w:rPr>
        <w:t>informées pour leurs propres besoins</w:t>
      </w:r>
      <w:r w:rsidR="00C11585">
        <w:rPr>
          <w:lang w:val="fr-CA"/>
        </w:rPr>
        <w:t>.</w:t>
      </w:r>
      <w:bookmarkEnd w:id="165"/>
      <w:r w:rsidR="00B24A6C" w:rsidRPr="00255BE9">
        <w:rPr>
          <w:lang w:val="fr-CA"/>
        </w:rPr>
        <w:t xml:space="preserve"> </w:t>
      </w:r>
      <w:bookmarkStart w:id="166" w:name="lt_pId174"/>
      <w:r w:rsidR="009C55B3">
        <w:rPr>
          <w:lang w:val="fr-CA"/>
        </w:rPr>
        <w:t>Cependant, cela ne devrait pas toujours incomber aux jeunes filles de le faire pour elles</w:t>
      </w:r>
      <w:r w:rsidR="002B3CDF">
        <w:rPr>
          <w:lang w:val="fr-CA"/>
        </w:rPr>
        <w:noBreakHyphen/>
      </w:r>
      <w:r w:rsidR="009C55B3">
        <w:rPr>
          <w:lang w:val="fr-CA"/>
        </w:rPr>
        <w:t>mêmes, n</w:t>
      </w:r>
      <w:r w:rsidR="00A01F73">
        <w:rPr>
          <w:lang w:val="fr-CA"/>
        </w:rPr>
        <w:t>’</w:t>
      </w:r>
      <w:r w:rsidR="009C55B3">
        <w:rPr>
          <w:lang w:val="fr-CA"/>
        </w:rPr>
        <w:t>est</w:t>
      </w:r>
      <w:r w:rsidR="009C55B3">
        <w:rPr>
          <w:lang w:val="fr-CA"/>
        </w:rPr>
        <w:noBreakHyphen/>
        <w:t>ce pas?</w:t>
      </w:r>
      <w:bookmarkEnd w:id="166"/>
    </w:p>
    <w:p w14:paraId="4069BF68" w14:textId="77777777" w:rsidR="00D8134A" w:rsidRPr="00255BE9" w:rsidRDefault="00D8134A">
      <w:pPr>
        <w:rPr>
          <w:lang w:val="fr-CA"/>
        </w:rPr>
      </w:pPr>
    </w:p>
    <w:p w14:paraId="40481ACA" w14:textId="06E61E99" w:rsidR="00065BAE" w:rsidRPr="00255BE9" w:rsidRDefault="00C371EF">
      <w:pPr>
        <w:rPr>
          <w:lang w:val="fr-CA"/>
        </w:rPr>
      </w:pPr>
      <w:bookmarkStart w:id="167" w:name="lt_pId175"/>
      <w:r w:rsidRPr="00C371EF">
        <w:rPr>
          <w:b/>
          <w:bCs/>
          <w:lang w:val="fr-CA"/>
        </w:rPr>
        <w:t>PS</w:t>
      </w:r>
      <w:r w:rsidRPr="00C371EF">
        <w:rPr>
          <w:bCs/>
          <w:lang w:val="fr-CA"/>
        </w:rPr>
        <w:t> </w:t>
      </w:r>
      <w:r w:rsidRPr="00C371EF">
        <w:rPr>
          <w:b/>
          <w:bCs/>
          <w:lang w:val="fr-CA"/>
        </w:rPr>
        <w:t>:</w:t>
      </w:r>
      <w:r w:rsidRPr="00C371EF">
        <w:rPr>
          <w:bCs/>
          <w:lang w:val="fr-CA"/>
        </w:rPr>
        <w:t xml:space="preserve"> N</w:t>
      </w:r>
      <w:r w:rsidR="00A01F73">
        <w:rPr>
          <w:bCs/>
          <w:lang w:val="fr-CA"/>
        </w:rPr>
        <w:t>’</w:t>
      </w:r>
      <w:r w:rsidRPr="00C371EF">
        <w:rPr>
          <w:bCs/>
          <w:lang w:val="fr-CA"/>
        </w:rPr>
        <w:t>est</w:t>
      </w:r>
      <w:r w:rsidR="009C4FBF">
        <w:rPr>
          <w:bCs/>
          <w:lang w:val="fr-CA"/>
        </w:rPr>
        <w:noBreakHyphen/>
      </w:r>
      <w:r w:rsidRPr="00C371EF">
        <w:rPr>
          <w:bCs/>
          <w:lang w:val="fr-CA"/>
        </w:rPr>
        <w:t>ce pas intéressant, Kadie, qu</w:t>
      </w:r>
      <w:r w:rsidR="00A01F73">
        <w:rPr>
          <w:bCs/>
          <w:lang w:val="fr-CA"/>
        </w:rPr>
        <w:t>’</w:t>
      </w:r>
      <w:r w:rsidRPr="00C371EF">
        <w:rPr>
          <w:bCs/>
          <w:lang w:val="fr-CA"/>
        </w:rPr>
        <w:t>il faille commencer aussi tôt avec les filles?</w:t>
      </w:r>
      <w:bookmarkEnd w:id="167"/>
      <w:r w:rsidR="00B24A6C" w:rsidRPr="00255BE9">
        <w:rPr>
          <w:lang w:val="fr-CA"/>
        </w:rPr>
        <w:t xml:space="preserve"> </w:t>
      </w:r>
    </w:p>
    <w:p w14:paraId="7B0DFF08" w14:textId="77777777" w:rsidR="00065BAE" w:rsidRPr="00255BE9" w:rsidRDefault="00065BAE">
      <w:pPr>
        <w:rPr>
          <w:lang w:val="fr-CA"/>
        </w:rPr>
      </w:pPr>
    </w:p>
    <w:p w14:paraId="696B8F4C" w14:textId="3E9EB7E1" w:rsidR="00065BAE" w:rsidRPr="00255BE9" w:rsidRDefault="00C371EF">
      <w:pPr>
        <w:rPr>
          <w:lang w:val="fr-CA"/>
        </w:rPr>
      </w:pPr>
      <w:bookmarkStart w:id="168" w:name="lt_pId176"/>
      <w:r w:rsidRPr="00C371EF">
        <w:rPr>
          <w:b/>
          <w:bCs/>
          <w:lang w:val="fr-CA"/>
        </w:rPr>
        <w:t>KW</w:t>
      </w:r>
      <w:r w:rsidRPr="00C371EF">
        <w:rPr>
          <w:bCs/>
          <w:lang w:val="fr-CA"/>
        </w:rPr>
        <w:t> </w:t>
      </w:r>
      <w:r w:rsidRPr="00C371EF">
        <w:rPr>
          <w:b/>
          <w:bCs/>
          <w:lang w:val="fr-CA"/>
        </w:rPr>
        <w:t>:</w:t>
      </w:r>
      <w:r w:rsidRPr="00C371EF">
        <w:rPr>
          <w:bCs/>
          <w:lang w:val="fr-CA"/>
        </w:rPr>
        <w:t xml:space="preserve"> Oui.</w:t>
      </w:r>
      <w:bookmarkEnd w:id="168"/>
      <w:r w:rsidR="00B24A6C" w:rsidRPr="00255BE9">
        <w:rPr>
          <w:lang w:val="fr-CA"/>
        </w:rPr>
        <w:t xml:space="preserve"> </w:t>
      </w:r>
    </w:p>
    <w:p w14:paraId="6DEEC728" w14:textId="77777777" w:rsidR="00065BAE" w:rsidRPr="00255BE9" w:rsidRDefault="00065BAE">
      <w:pPr>
        <w:rPr>
          <w:lang w:val="fr-CA"/>
        </w:rPr>
      </w:pPr>
    </w:p>
    <w:p w14:paraId="16FFEFFA" w14:textId="020918DD" w:rsidR="00065BAE" w:rsidRPr="00255BE9" w:rsidRDefault="00C371EF">
      <w:pPr>
        <w:rPr>
          <w:lang w:val="fr-CA"/>
        </w:rPr>
      </w:pPr>
      <w:bookmarkStart w:id="169" w:name="lt_pId177"/>
      <w:r w:rsidRPr="00C371EF">
        <w:rPr>
          <w:b/>
          <w:bCs/>
          <w:lang w:val="fr-CA"/>
        </w:rPr>
        <w:t>PS</w:t>
      </w:r>
      <w:r w:rsidR="00A01F73">
        <w:rPr>
          <w:b/>
          <w:bCs/>
          <w:lang w:val="fr-CA"/>
        </w:rPr>
        <w:t> </w:t>
      </w:r>
      <w:r w:rsidRPr="00C371EF">
        <w:rPr>
          <w:b/>
          <w:bCs/>
          <w:lang w:val="fr-CA"/>
        </w:rPr>
        <w:t>:</w:t>
      </w:r>
      <w:r w:rsidRPr="00C371EF">
        <w:rPr>
          <w:bCs/>
          <w:lang w:val="fr-CA"/>
        </w:rPr>
        <w:t xml:space="preserve"> Vous savez, ce n</w:t>
      </w:r>
      <w:r w:rsidR="00A01F73">
        <w:rPr>
          <w:bCs/>
          <w:lang w:val="fr-CA"/>
        </w:rPr>
        <w:t>’</w:t>
      </w:r>
      <w:r w:rsidRPr="00C371EF">
        <w:rPr>
          <w:bCs/>
          <w:lang w:val="fr-CA"/>
        </w:rPr>
        <w:t>est pas quelque chose auquel j</w:t>
      </w:r>
      <w:r w:rsidR="00A01F73">
        <w:rPr>
          <w:bCs/>
          <w:lang w:val="fr-CA"/>
        </w:rPr>
        <w:t>’</w:t>
      </w:r>
      <w:r w:rsidRPr="00C371EF">
        <w:rPr>
          <w:bCs/>
          <w:lang w:val="fr-CA"/>
        </w:rPr>
        <w:t>a</w:t>
      </w:r>
      <w:r w:rsidR="00B07D82">
        <w:rPr>
          <w:bCs/>
          <w:lang w:val="fr-CA"/>
        </w:rPr>
        <w:t>vais</w:t>
      </w:r>
      <w:r w:rsidRPr="00C371EF">
        <w:rPr>
          <w:bCs/>
          <w:lang w:val="fr-CA"/>
        </w:rPr>
        <w:t xml:space="preserve"> pensé </w:t>
      </w:r>
      <w:r w:rsidR="00B07D82">
        <w:rPr>
          <w:bCs/>
          <w:lang w:val="fr-CA"/>
        </w:rPr>
        <w:t>avant</w:t>
      </w:r>
      <w:r w:rsidRPr="00C371EF">
        <w:rPr>
          <w:bCs/>
          <w:lang w:val="fr-CA"/>
        </w:rPr>
        <w:t xml:space="preserve"> que cette étude soit publiée.</w:t>
      </w:r>
      <w:bookmarkEnd w:id="169"/>
      <w:r w:rsidR="00B24A6C" w:rsidRPr="00255BE9">
        <w:rPr>
          <w:lang w:val="fr-CA"/>
        </w:rPr>
        <w:t xml:space="preserve"> </w:t>
      </w:r>
    </w:p>
    <w:p w14:paraId="4294170A" w14:textId="6C7A2BDB" w:rsidR="00065BAE" w:rsidRPr="00255BE9" w:rsidRDefault="00065BAE">
      <w:pPr>
        <w:rPr>
          <w:lang w:val="fr-CA"/>
        </w:rPr>
      </w:pPr>
    </w:p>
    <w:p w14:paraId="4069BF69" w14:textId="74F87BF7" w:rsidR="00D8134A" w:rsidRPr="00255BE9" w:rsidRDefault="00C371EF">
      <w:pPr>
        <w:rPr>
          <w:lang w:val="fr-CA"/>
        </w:rPr>
      </w:pPr>
      <w:bookmarkStart w:id="170" w:name="lt_pId178"/>
      <w:r w:rsidRPr="00C371EF">
        <w:rPr>
          <w:b/>
          <w:bCs/>
          <w:lang w:val="fr-CA"/>
        </w:rPr>
        <w:t>KW</w:t>
      </w:r>
      <w:r w:rsidR="00A01F73">
        <w:rPr>
          <w:b/>
          <w:bCs/>
          <w:lang w:val="fr-CA"/>
        </w:rPr>
        <w:t> </w:t>
      </w:r>
      <w:r w:rsidRPr="00C371EF">
        <w:rPr>
          <w:b/>
          <w:bCs/>
          <w:lang w:val="fr-CA"/>
        </w:rPr>
        <w:t>:</w:t>
      </w:r>
      <w:r w:rsidRPr="00C371EF">
        <w:rPr>
          <w:bCs/>
          <w:lang w:val="fr-CA"/>
        </w:rPr>
        <w:t xml:space="preserve"> Moi </w:t>
      </w:r>
      <w:r w:rsidR="00D03D1C">
        <w:rPr>
          <w:bCs/>
          <w:lang w:val="fr-CA"/>
        </w:rPr>
        <w:t>non plus</w:t>
      </w:r>
      <w:r w:rsidR="0096161E">
        <w:rPr>
          <w:bCs/>
          <w:lang w:val="fr-CA"/>
        </w:rPr>
        <w:t>.</w:t>
      </w:r>
      <w:r w:rsidR="008441A5">
        <w:rPr>
          <w:bCs/>
          <w:lang w:val="fr-CA"/>
        </w:rPr>
        <w:t xml:space="preserve"> </w:t>
      </w:r>
      <w:r w:rsidR="0096161E">
        <w:rPr>
          <w:bCs/>
          <w:lang w:val="fr-CA"/>
        </w:rPr>
        <w:t>J</w:t>
      </w:r>
      <w:r w:rsidR="00A01F73">
        <w:rPr>
          <w:bCs/>
          <w:lang w:val="fr-CA"/>
        </w:rPr>
        <w:t>’</w:t>
      </w:r>
      <w:r w:rsidRPr="00C371EF">
        <w:rPr>
          <w:bCs/>
          <w:lang w:val="fr-CA"/>
        </w:rPr>
        <w:t>ai</w:t>
      </w:r>
      <w:r w:rsidR="008441A5">
        <w:rPr>
          <w:bCs/>
          <w:lang w:val="fr-CA"/>
        </w:rPr>
        <w:t xml:space="preserve"> donc</w:t>
      </w:r>
      <w:r w:rsidRPr="00C371EF">
        <w:rPr>
          <w:bCs/>
          <w:lang w:val="fr-CA"/>
        </w:rPr>
        <w:t xml:space="preserve"> pris du recul et je me suis demandé</w:t>
      </w:r>
      <w:r w:rsidR="00C37F15">
        <w:rPr>
          <w:bCs/>
          <w:lang w:val="fr-CA"/>
        </w:rPr>
        <w:t> :</w:t>
      </w:r>
      <w:r w:rsidRPr="00C371EF">
        <w:rPr>
          <w:bCs/>
          <w:lang w:val="fr-CA"/>
        </w:rPr>
        <w:t xml:space="preserve"> où devons</w:t>
      </w:r>
      <w:r w:rsidR="00C37F15">
        <w:rPr>
          <w:bCs/>
          <w:lang w:val="fr-CA"/>
        </w:rPr>
        <w:noBreakHyphen/>
        <w:t>nous</w:t>
      </w:r>
      <w:r w:rsidRPr="00C371EF">
        <w:rPr>
          <w:bCs/>
          <w:lang w:val="fr-CA"/>
        </w:rPr>
        <w:t xml:space="preserve"> commencer à mettre en place des programmes dans les écoles secondaires et primaires</w:t>
      </w:r>
      <w:bookmarkEnd w:id="170"/>
      <w:r w:rsidR="00C37F15">
        <w:rPr>
          <w:bCs/>
          <w:lang w:val="fr-CA"/>
        </w:rPr>
        <w:t>?</w:t>
      </w:r>
      <w:r w:rsidR="00B24A6C" w:rsidRPr="00255BE9">
        <w:rPr>
          <w:lang w:val="fr-CA"/>
        </w:rPr>
        <w:t xml:space="preserve"> </w:t>
      </w:r>
      <w:bookmarkStart w:id="171" w:name="lt_pId179"/>
      <w:r w:rsidR="005F24E9">
        <w:rPr>
          <w:lang w:val="fr-CA"/>
        </w:rPr>
        <w:t>C</w:t>
      </w:r>
      <w:r w:rsidR="00A01F73">
        <w:rPr>
          <w:lang w:val="fr-CA"/>
        </w:rPr>
        <w:t>’</w:t>
      </w:r>
      <w:r w:rsidR="005F24E9">
        <w:rPr>
          <w:lang w:val="fr-CA"/>
        </w:rPr>
        <w:t>est fou</w:t>
      </w:r>
      <w:bookmarkEnd w:id="171"/>
      <w:r w:rsidR="003D374A">
        <w:rPr>
          <w:lang w:val="fr-CA"/>
        </w:rPr>
        <w:t>, et</w:t>
      </w:r>
      <w:r w:rsidR="00B24A6C" w:rsidRPr="00255BE9">
        <w:rPr>
          <w:lang w:val="fr-CA"/>
        </w:rPr>
        <w:t xml:space="preserve"> </w:t>
      </w:r>
      <w:bookmarkStart w:id="172" w:name="lt_pId180"/>
      <w:r w:rsidR="003D374A">
        <w:rPr>
          <w:lang w:val="fr-CA"/>
        </w:rPr>
        <w:t>c</w:t>
      </w:r>
      <w:r w:rsidR="00A01F73">
        <w:rPr>
          <w:lang w:val="fr-CA"/>
        </w:rPr>
        <w:t>’</w:t>
      </w:r>
      <w:r w:rsidR="005F24E9">
        <w:rPr>
          <w:lang w:val="fr-CA"/>
        </w:rPr>
        <w:t>est pourquoi ce rapport est si révélateur</w:t>
      </w:r>
      <w:bookmarkStart w:id="173" w:name="lt_pId181"/>
      <w:bookmarkEnd w:id="172"/>
      <w:r w:rsidR="005143DD">
        <w:rPr>
          <w:lang w:val="fr-CA"/>
        </w:rPr>
        <w:t>.</w:t>
      </w:r>
      <w:r w:rsidR="005F24E9">
        <w:rPr>
          <w:lang w:val="fr-CA"/>
        </w:rPr>
        <w:t xml:space="preserve"> </w:t>
      </w:r>
      <w:r w:rsidR="005143DD">
        <w:rPr>
          <w:lang w:val="fr-CA"/>
        </w:rPr>
        <w:t>N</w:t>
      </w:r>
      <w:r w:rsidR="005F24E9">
        <w:rPr>
          <w:lang w:val="fr-CA"/>
        </w:rPr>
        <w:t xml:space="preserve">ous mettrons </w:t>
      </w:r>
      <w:r w:rsidR="005143DD">
        <w:rPr>
          <w:lang w:val="fr-CA"/>
        </w:rPr>
        <w:t>peut</w:t>
      </w:r>
      <w:r w:rsidR="005143DD">
        <w:rPr>
          <w:lang w:val="fr-CA"/>
        </w:rPr>
        <w:noBreakHyphen/>
        <w:t xml:space="preserve">être </w:t>
      </w:r>
      <w:r w:rsidR="005F24E9">
        <w:rPr>
          <w:lang w:val="fr-CA"/>
        </w:rPr>
        <w:t>un lien vers ce document dans les notes de l</w:t>
      </w:r>
      <w:r w:rsidR="00A01F73">
        <w:rPr>
          <w:lang w:val="fr-CA"/>
        </w:rPr>
        <w:t>’</w:t>
      </w:r>
      <w:r w:rsidR="005F24E9">
        <w:rPr>
          <w:lang w:val="fr-CA"/>
        </w:rPr>
        <w:t>émission pour les personnes qui souhaitent le lire.</w:t>
      </w:r>
      <w:bookmarkEnd w:id="173"/>
      <w:r w:rsidR="00B24A6C" w:rsidRPr="00255BE9">
        <w:rPr>
          <w:lang w:val="fr-CA"/>
        </w:rPr>
        <w:t xml:space="preserve"> </w:t>
      </w:r>
      <w:bookmarkStart w:id="174" w:name="lt_pId182"/>
      <w:r w:rsidR="00BB387E">
        <w:rPr>
          <w:lang w:val="fr-CA"/>
        </w:rPr>
        <w:t xml:space="preserve">Nous pouvons donc </w:t>
      </w:r>
      <w:r w:rsidR="00BB387E" w:rsidRPr="00BA208E">
        <w:rPr>
          <w:lang w:val="fr-CA"/>
        </w:rPr>
        <w:t>comprendre que ce avec quoi vous avez commencé</w:t>
      </w:r>
      <w:r w:rsidR="00BB387E">
        <w:rPr>
          <w:lang w:val="fr-CA"/>
        </w:rPr>
        <w:t xml:space="preserve"> au début de </w:t>
      </w:r>
      <w:r w:rsidR="008271FE">
        <w:rPr>
          <w:lang w:val="fr-CA"/>
        </w:rPr>
        <w:t>l’</w:t>
      </w:r>
      <w:r w:rsidR="00BB387E">
        <w:rPr>
          <w:lang w:val="fr-CA"/>
        </w:rPr>
        <w:t>émission était en quelque sorte la nature systémique du problème, n</w:t>
      </w:r>
      <w:r w:rsidR="00A01F73">
        <w:rPr>
          <w:lang w:val="fr-CA"/>
        </w:rPr>
        <w:t>’</w:t>
      </w:r>
      <w:r w:rsidR="00BB387E">
        <w:rPr>
          <w:lang w:val="fr-CA"/>
        </w:rPr>
        <w:t>est</w:t>
      </w:r>
      <w:r w:rsidR="009957EF">
        <w:rPr>
          <w:lang w:val="fr-CA"/>
        </w:rPr>
        <w:noBreakHyphen/>
      </w:r>
      <w:r w:rsidR="00BB387E">
        <w:rPr>
          <w:lang w:val="fr-CA"/>
        </w:rPr>
        <w:t>ce pas?</w:t>
      </w:r>
      <w:bookmarkEnd w:id="174"/>
      <w:r w:rsidR="00B24A6C" w:rsidRPr="00255BE9">
        <w:rPr>
          <w:lang w:val="fr-CA"/>
        </w:rPr>
        <w:t xml:space="preserve"> </w:t>
      </w:r>
      <w:bookmarkStart w:id="175" w:name="lt_pId183"/>
      <w:r w:rsidR="00A743AA">
        <w:rPr>
          <w:lang w:val="fr-CA"/>
        </w:rPr>
        <w:t xml:space="preserve">Cela nous ramène à la façon dont nous pensons aux femmes et au travail, aux hommes et au travail, et à la </w:t>
      </w:r>
      <w:r w:rsidR="00393207">
        <w:rPr>
          <w:lang w:val="fr-CA"/>
        </w:rPr>
        <w:t>manière</w:t>
      </w:r>
      <w:r w:rsidR="00A743AA">
        <w:rPr>
          <w:lang w:val="fr-CA"/>
        </w:rPr>
        <w:t xml:space="preserve"> dont nous </w:t>
      </w:r>
      <w:r w:rsidR="00393207">
        <w:rPr>
          <w:lang w:val="fr-CA"/>
        </w:rPr>
        <w:t>présentons</w:t>
      </w:r>
      <w:r w:rsidR="00A743AA">
        <w:rPr>
          <w:lang w:val="fr-CA"/>
        </w:rPr>
        <w:t xml:space="preserve"> ces préjugés.</w:t>
      </w:r>
      <w:bookmarkEnd w:id="175"/>
    </w:p>
    <w:p w14:paraId="4069BF6A" w14:textId="77777777" w:rsidR="00D8134A" w:rsidRPr="00255BE9" w:rsidRDefault="00D8134A">
      <w:pPr>
        <w:rPr>
          <w:lang w:val="fr-CA"/>
        </w:rPr>
      </w:pPr>
    </w:p>
    <w:p w14:paraId="4069BF6B" w14:textId="3975F04D" w:rsidR="00D8134A" w:rsidRPr="00255BE9" w:rsidRDefault="005E4AA8">
      <w:pPr>
        <w:rPr>
          <w:lang w:val="fr-CA"/>
        </w:rPr>
      </w:pPr>
      <w:bookmarkStart w:id="176" w:name="lt_pId184"/>
      <w:r w:rsidRPr="005E4AA8">
        <w:rPr>
          <w:b/>
          <w:bCs/>
          <w:lang w:val="fr-CA"/>
        </w:rPr>
        <w:t>PS</w:t>
      </w:r>
      <w:r w:rsidR="002D32D7">
        <w:rPr>
          <w:b/>
          <w:bCs/>
          <w:lang w:val="fr-CA"/>
        </w:rPr>
        <w:t> </w:t>
      </w:r>
      <w:r w:rsidRPr="005E4AA8">
        <w:rPr>
          <w:b/>
          <w:bCs/>
          <w:lang w:val="fr-CA"/>
        </w:rPr>
        <w:t>:</w:t>
      </w:r>
      <w:r w:rsidRPr="005E4AA8">
        <w:rPr>
          <w:bCs/>
          <w:lang w:val="fr-CA"/>
        </w:rPr>
        <w:t xml:space="preserve"> Et aussi à quel point c’est générationnel.</w:t>
      </w:r>
      <w:bookmarkEnd w:id="176"/>
    </w:p>
    <w:p w14:paraId="4069BF6C" w14:textId="77777777" w:rsidR="00D8134A" w:rsidRPr="00255BE9" w:rsidRDefault="00D8134A">
      <w:pPr>
        <w:rPr>
          <w:lang w:val="fr-CA"/>
        </w:rPr>
      </w:pPr>
    </w:p>
    <w:p w14:paraId="4069BF6D" w14:textId="3771DBA6" w:rsidR="00D8134A" w:rsidRPr="00255BE9" w:rsidRDefault="00FD0C8B">
      <w:pPr>
        <w:rPr>
          <w:lang w:val="fr-CA"/>
        </w:rPr>
      </w:pPr>
      <w:bookmarkStart w:id="177" w:name="lt_pId185"/>
      <w:r w:rsidRPr="00FD0C8B">
        <w:rPr>
          <w:b/>
          <w:bCs/>
          <w:lang w:val="fr-CA"/>
        </w:rPr>
        <w:t>KW</w:t>
      </w:r>
      <w:r w:rsidR="00A01F73">
        <w:rPr>
          <w:b/>
          <w:bCs/>
          <w:lang w:val="fr-CA"/>
        </w:rPr>
        <w:t> </w:t>
      </w:r>
      <w:r w:rsidRPr="00FD0C8B">
        <w:rPr>
          <w:b/>
          <w:bCs/>
          <w:lang w:val="fr-CA"/>
        </w:rPr>
        <w:t>:</w:t>
      </w:r>
      <w:r w:rsidRPr="00FD0C8B">
        <w:rPr>
          <w:bCs/>
          <w:lang w:val="fr-CA"/>
        </w:rPr>
        <w:t xml:space="preserve"> Exactement, et c</w:t>
      </w:r>
      <w:r w:rsidR="00A01F73">
        <w:rPr>
          <w:bCs/>
          <w:lang w:val="fr-CA"/>
        </w:rPr>
        <w:t>’</w:t>
      </w:r>
      <w:r w:rsidRPr="00FD0C8B">
        <w:rPr>
          <w:bCs/>
          <w:lang w:val="fr-CA"/>
        </w:rPr>
        <w:t>est une excellente remarque que vous avez faite sur l</w:t>
      </w:r>
      <w:r w:rsidR="00A01F73">
        <w:rPr>
          <w:bCs/>
          <w:lang w:val="fr-CA"/>
        </w:rPr>
        <w:t>’</w:t>
      </w:r>
      <w:r w:rsidRPr="00FD0C8B">
        <w:rPr>
          <w:bCs/>
          <w:lang w:val="fr-CA"/>
        </w:rPr>
        <w:t>effet cumulatif au fil du temps et sur le lien avec la pauvreté, qui entraîne d</w:t>
      </w:r>
      <w:r w:rsidR="00A01F73">
        <w:rPr>
          <w:bCs/>
          <w:lang w:val="fr-CA"/>
        </w:rPr>
        <w:t>’</w:t>
      </w:r>
      <w:r w:rsidRPr="00FD0C8B">
        <w:rPr>
          <w:bCs/>
          <w:lang w:val="fr-CA"/>
        </w:rPr>
        <w:t>autres problèmes.</w:t>
      </w:r>
      <w:bookmarkEnd w:id="177"/>
      <w:r w:rsidR="00B24A6C" w:rsidRPr="00255BE9">
        <w:rPr>
          <w:lang w:val="fr-CA"/>
        </w:rPr>
        <w:t xml:space="preserve"> </w:t>
      </w:r>
      <w:bookmarkStart w:id="178" w:name="lt_pId186"/>
      <w:r w:rsidR="005C0FB2">
        <w:rPr>
          <w:lang w:val="fr-CA"/>
        </w:rPr>
        <w:t>Il est essentiel de comprendre l</w:t>
      </w:r>
      <w:r w:rsidR="00A01F73">
        <w:rPr>
          <w:lang w:val="fr-CA"/>
        </w:rPr>
        <w:t>’</w:t>
      </w:r>
      <w:r w:rsidR="005C0FB2">
        <w:rPr>
          <w:lang w:val="fr-CA"/>
        </w:rPr>
        <w:t>ampleur et la complexité du problème et l</w:t>
      </w:r>
      <w:r w:rsidR="00A01F73">
        <w:rPr>
          <w:lang w:val="fr-CA"/>
        </w:rPr>
        <w:t>’</w:t>
      </w:r>
      <w:r w:rsidR="005C0FB2">
        <w:rPr>
          <w:lang w:val="fr-CA"/>
        </w:rPr>
        <w:t>importance pour notre société et notre économie d</w:t>
      </w:r>
      <w:r w:rsidR="00A01F73">
        <w:rPr>
          <w:lang w:val="fr-CA"/>
        </w:rPr>
        <w:t>’</w:t>
      </w:r>
      <w:r w:rsidR="005C0FB2">
        <w:rPr>
          <w:lang w:val="fr-CA"/>
        </w:rPr>
        <w:t>y remédier.</w:t>
      </w:r>
      <w:bookmarkEnd w:id="178"/>
      <w:r w:rsidR="00B24A6C" w:rsidRPr="00255BE9">
        <w:rPr>
          <w:lang w:val="fr-CA"/>
        </w:rPr>
        <w:t xml:space="preserve"> </w:t>
      </w:r>
      <w:bookmarkStart w:id="179" w:name="lt_pId187"/>
      <w:r w:rsidR="005C0FB2">
        <w:rPr>
          <w:lang w:val="fr-CA"/>
        </w:rPr>
        <w:t xml:space="preserve">Je vous remercie donc pour tout le travail que vous </w:t>
      </w:r>
      <w:r w:rsidR="005C0FB2">
        <w:rPr>
          <w:lang w:val="fr-CA"/>
        </w:rPr>
        <w:lastRenderedPageBreak/>
        <w:t>accomplissez à la Fondation canadienne des femmes.</w:t>
      </w:r>
      <w:bookmarkEnd w:id="179"/>
      <w:r w:rsidR="00B24A6C" w:rsidRPr="00255BE9">
        <w:rPr>
          <w:lang w:val="fr-CA"/>
        </w:rPr>
        <w:t xml:space="preserve"> </w:t>
      </w:r>
      <w:bookmarkStart w:id="180" w:name="lt_pId188"/>
      <w:r w:rsidR="005C0FB2">
        <w:rPr>
          <w:lang w:val="fr-CA"/>
        </w:rPr>
        <w:t>Nous aimons lire vos rapports.</w:t>
      </w:r>
      <w:bookmarkEnd w:id="180"/>
      <w:r w:rsidR="00B24A6C" w:rsidRPr="00255BE9">
        <w:rPr>
          <w:lang w:val="fr-CA"/>
        </w:rPr>
        <w:t xml:space="preserve"> </w:t>
      </w:r>
      <w:bookmarkStart w:id="181" w:name="lt_pId189"/>
      <w:r w:rsidR="005C0FB2">
        <w:rPr>
          <w:lang w:val="fr-CA"/>
        </w:rPr>
        <w:t>Nous suivons ce que vous faites.</w:t>
      </w:r>
      <w:bookmarkEnd w:id="181"/>
      <w:r w:rsidR="00B24A6C" w:rsidRPr="00255BE9">
        <w:rPr>
          <w:lang w:val="fr-CA"/>
        </w:rPr>
        <w:t xml:space="preserve"> </w:t>
      </w:r>
      <w:bookmarkStart w:id="182" w:name="lt_pId190"/>
      <w:r w:rsidR="005C0FB2">
        <w:rPr>
          <w:lang w:val="fr-CA"/>
        </w:rPr>
        <w:t>Il est formidable d</w:t>
      </w:r>
      <w:r w:rsidR="00A01F73">
        <w:rPr>
          <w:lang w:val="fr-CA"/>
        </w:rPr>
        <w:t>’</w:t>
      </w:r>
      <w:r w:rsidR="005C0FB2">
        <w:rPr>
          <w:lang w:val="fr-CA"/>
        </w:rPr>
        <w:t>avoir des défenseurs et des partenaires dans ce domaine et nous sommes impatients de poursuivre la conversation.</w:t>
      </w:r>
      <w:bookmarkEnd w:id="182"/>
      <w:r w:rsidR="00B24A6C" w:rsidRPr="00255BE9">
        <w:rPr>
          <w:lang w:val="fr-CA"/>
        </w:rPr>
        <w:t xml:space="preserve"> </w:t>
      </w:r>
    </w:p>
    <w:p w14:paraId="4069BF6E" w14:textId="77777777" w:rsidR="00D8134A" w:rsidRPr="00255BE9" w:rsidRDefault="00D8134A">
      <w:pPr>
        <w:rPr>
          <w:lang w:val="fr-CA"/>
        </w:rPr>
      </w:pPr>
    </w:p>
    <w:p w14:paraId="4069BF6F" w14:textId="68405E6D" w:rsidR="00D8134A" w:rsidRPr="00255BE9" w:rsidRDefault="002D32D7">
      <w:pPr>
        <w:rPr>
          <w:lang w:val="fr-CA"/>
        </w:rPr>
      </w:pPr>
      <w:bookmarkStart w:id="183" w:name="lt_pId191"/>
      <w:r>
        <w:rPr>
          <w:b/>
          <w:bCs/>
          <w:lang w:val="fr-CA"/>
        </w:rPr>
        <w:t>PS </w:t>
      </w:r>
      <w:r w:rsidR="005C0FB2" w:rsidRPr="005C0FB2">
        <w:rPr>
          <w:b/>
          <w:bCs/>
          <w:lang w:val="fr-CA"/>
        </w:rPr>
        <w:t>:</w:t>
      </w:r>
      <w:r w:rsidR="005C0FB2" w:rsidRPr="005C0FB2">
        <w:rPr>
          <w:bCs/>
          <w:lang w:val="fr-CA"/>
        </w:rPr>
        <w:t xml:space="preserve"> Merci, Kadie.</w:t>
      </w:r>
      <w:bookmarkEnd w:id="183"/>
    </w:p>
    <w:p w14:paraId="4069BF70" w14:textId="33F6F9CA" w:rsidR="00D8134A" w:rsidRPr="00255BE9" w:rsidRDefault="00D8134A">
      <w:pPr>
        <w:rPr>
          <w:lang w:val="fr-CA"/>
        </w:rPr>
      </w:pPr>
    </w:p>
    <w:p w14:paraId="7A79ED47" w14:textId="048E2B0A" w:rsidR="00065BAE" w:rsidRPr="00255BE9" w:rsidRDefault="006D0C5A">
      <w:pPr>
        <w:rPr>
          <w:b/>
          <w:bCs/>
          <w:lang w:val="fr-CA"/>
        </w:rPr>
      </w:pPr>
      <w:bookmarkStart w:id="184" w:name="lt_pId192"/>
      <w:r>
        <w:rPr>
          <w:b/>
          <w:bCs/>
          <w:lang w:val="fr-CA"/>
        </w:rPr>
        <w:t>COMMENTAIRE DE FERMETURE</w:t>
      </w:r>
      <w:r w:rsidR="002D32D7">
        <w:rPr>
          <w:b/>
          <w:bCs/>
          <w:lang w:val="fr-CA"/>
        </w:rPr>
        <w:t> </w:t>
      </w:r>
      <w:r w:rsidR="00A81042" w:rsidRPr="00255BE9">
        <w:rPr>
          <w:b/>
          <w:bCs/>
          <w:lang w:val="fr-CA"/>
        </w:rPr>
        <w:t>:</w:t>
      </w:r>
      <w:bookmarkEnd w:id="184"/>
    </w:p>
    <w:p w14:paraId="4069BF71" w14:textId="7AD0B685" w:rsidR="00D8134A" w:rsidRPr="00255BE9" w:rsidRDefault="0090724C">
      <w:pPr>
        <w:rPr>
          <w:lang w:val="fr-CA"/>
        </w:rPr>
      </w:pPr>
      <w:bookmarkStart w:id="185" w:name="lt_pId193"/>
      <w:r w:rsidRPr="0090724C">
        <w:rPr>
          <w:lang w:val="fr-CA"/>
        </w:rPr>
        <w:t>Cette conversation fait partie d</w:t>
      </w:r>
      <w:r w:rsidR="00A01F73">
        <w:rPr>
          <w:lang w:val="fr-CA"/>
        </w:rPr>
        <w:t>’</w:t>
      </w:r>
      <w:r w:rsidRPr="0090724C">
        <w:rPr>
          <w:lang w:val="fr-CA"/>
        </w:rPr>
        <w:t>une série produite par la Commission de l’équité salariale de l’Ontario pour examiner l</w:t>
      </w:r>
      <w:r w:rsidR="009E035A">
        <w:rPr>
          <w:lang w:val="fr-CA"/>
        </w:rPr>
        <w:t>es questions en lien avec l</w:t>
      </w:r>
      <w:r w:rsidR="00A01F73">
        <w:rPr>
          <w:lang w:val="fr-CA"/>
        </w:rPr>
        <w:t>’</w:t>
      </w:r>
      <w:r w:rsidRPr="0090724C">
        <w:rPr>
          <w:lang w:val="fr-CA"/>
        </w:rPr>
        <w:t>économie, l</w:t>
      </w:r>
      <w:r w:rsidR="00A01F73">
        <w:rPr>
          <w:lang w:val="fr-CA"/>
        </w:rPr>
        <w:t>’</w:t>
      </w:r>
      <w:r w:rsidRPr="0090724C">
        <w:rPr>
          <w:lang w:val="fr-CA"/>
        </w:rPr>
        <w:t>équité, les femmes, le travail et l</w:t>
      </w:r>
      <w:r w:rsidR="00A01F73">
        <w:rPr>
          <w:lang w:val="fr-CA"/>
        </w:rPr>
        <w:t>’</w:t>
      </w:r>
      <w:r w:rsidRPr="0090724C">
        <w:rPr>
          <w:lang w:val="fr-CA"/>
        </w:rPr>
        <w:t>argent.</w:t>
      </w:r>
      <w:bookmarkEnd w:id="185"/>
      <w:r w:rsidR="00A81042" w:rsidRPr="00255BE9">
        <w:rPr>
          <w:lang w:val="fr-CA"/>
        </w:rPr>
        <w:t xml:space="preserve"> </w:t>
      </w:r>
      <w:bookmarkStart w:id="186" w:name="lt_pId194"/>
      <w:r w:rsidR="002B6846">
        <w:rPr>
          <w:lang w:val="fr-CA"/>
        </w:rPr>
        <w:t xml:space="preserve">Les épisodes sont </w:t>
      </w:r>
      <w:r w:rsidR="009E035A">
        <w:rPr>
          <w:lang w:val="fr-CA"/>
        </w:rPr>
        <w:t>accessibles</w:t>
      </w:r>
      <w:r w:rsidR="002B6846">
        <w:rPr>
          <w:lang w:val="fr-CA"/>
        </w:rPr>
        <w:t xml:space="preserve"> sur le site Web </w:t>
      </w:r>
      <w:r w:rsidR="009E035A" w:rsidRPr="009E035A">
        <w:rPr>
          <w:lang w:val="fr-CA"/>
        </w:rPr>
        <w:t>https://levelthepayingfield.ca/home-2021-2/</w:t>
      </w:r>
      <w:r w:rsidR="002B6846">
        <w:rPr>
          <w:lang w:val="fr-CA"/>
        </w:rPr>
        <w:t>, sur la chaîne YouTube du Bureau de l</w:t>
      </w:r>
      <w:r w:rsidR="00A01F73">
        <w:rPr>
          <w:lang w:val="fr-CA"/>
        </w:rPr>
        <w:t>’</w:t>
      </w:r>
      <w:r w:rsidR="002B6846">
        <w:rPr>
          <w:lang w:val="fr-CA"/>
        </w:rPr>
        <w:t>équité salariale de l</w:t>
      </w:r>
      <w:r w:rsidR="00A01F73">
        <w:rPr>
          <w:lang w:val="fr-CA"/>
        </w:rPr>
        <w:t>’</w:t>
      </w:r>
      <w:r w:rsidR="002B6846">
        <w:rPr>
          <w:lang w:val="fr-CA"/>
        </w:rPr>
        <w:t>Ontar</w:t>
      </w:r>
      <w:r w:rsidR="009E035A">
        <w:rPr>
          <w:lang w:val="fr-CA"/>
        </w:rPr>
        <w:t>io</w:t>
      </w:r>
      <w:r w:rsidR="002B6846">
        <w:rPr>
          <w:lang w:val="fr-CA"/>
        </w:rPr>
        <w:t xml:space="preserve"> et partout où vous téléchargez vos balados.</w:t>
      </w:r>
      <w:bookmarkEnd w:id="186"/>
      <w:r w:rsidR="00A81042" w:rsidRPr="00255BE9">
        <w:rPr>
          <w:lang w:val="fr-CA"/>
        </w:rPr>
        <w:t xml:space="preserve"> </w:t>
      </w:r>
      <w:bookmarkStart w:id="187" w:name="lt_pId195"/>
      <w:r w:rsidR="000439D7">
        <w:rPr>
          <w:lang w:val="fr-CA"/>
        </w:rPr>
        <w:t xml:space="preserve">Veuillez partager cet épisode sur vos plateformes </w:t>
      </w:r>
      <w:r w:rsidR="009E035A">
        <w:rPr>
          <w:lang w:val="fr-CA"/>
        </w:rPr>
        <w:t xml:space="preserve">de médias </w:t>
      </w:r>
      <w:r w:rsidR="000439D7">
        <w:rPr>
          <w:lang w:val="fr-CA"/>
        </w:rPr>
        <w:t>socia</w:t>
      </w:r>
      <w:r w:rsidR="009E035A">
        <w:rPr>
          <w:lang w:val="fr-CA"/>
        </w:rPr>
        <w:t>ux</w:t>
      </w:r>
      <w:r w:rsidR="000439D7">
        <w:rPr>
          <w:lang w:val="fr-CA"/>
        </w:rPr>
        <w:t xml:space="preserve"> afin que nous puissions </w:t>
      </w:r>
      <w:r w:rsidR="009E035A">
        <w:rPr>
          <w:lang w:val="fr-CA"/>
        </w:rPr>
        <w:t>alimenter</w:t>
      </w:r>
      <w:r w:rsidR="000439D7">
        <w:rPr>
          <w:lang w:val="fr-CA"/>
        </w:rPr>
        <w:t xml:space="preserve"> la conversation sur l</w:t>
      </w:r>
      <w:r w:rsidR="00A01F73">
        <w:rPr>
          <w:lang w:val="fr-CA"/>
        </w:rPr>
        <w:t>’</w:t>
      </w:r>
      <w:r w:rsidR="000439D7">
        <w:rPr>
          <w:lang w:val="fr-CA"/>
        </w:rPr>
        <w:t>équité.</w:t>
      </w:r>
      <w:bookmarkEnd w:id="187"/>
    </w:p>
    <w:p w14:paraId="4069BF72" w14:textId="77777777" w:rsidR="00D8134A" w:rsidRPr="00255BE9" w:rsidRDefault="00D8134A">
      <w:pPr>
        <w:rPr>
          <w:lang w:val="fr-CA"/>
        </w:rPr>
      </w:pPr>
    </w:p>
    <w:sectPr w:rsidR="00D8134A" w:rsidRPr="00255BE9">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50D3" w14:textId="77777777" w:rsidR="004C1678" w:rsidRDefault="004C1678" w:rsidP="00030A21">
      <w:pPr>
        <w:spacing w:line="240" w:lineRule="auto"/>
      </w:pPr>
      <w:r>
        <w:separator/>
      </w:r>
    </w:p>
  </w:endnote>
  <w:endnote w:type="continuationSeparator" w:id="0">
    <w:p w14:paraId="259DC348" w14:textId="77777777" w:rsidR="004C1678" w:rsidRDefault="004C1678" w:rsidP="00030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612" w14:textId="77777777" w:rsidR="0038738F" w:rsidRDefault="0038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BDA" w14:textId="77777777" w:rsidR="0038738F" w:rsidRDefault="00387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5DA4" w14:textId="77777777" w:rsidR="0038738F" w:rsidRDefault="0038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BA77" w14:textId="77777777" w:rsidR="004C1678" w:rsidRDefault="004C1678" w:rsidP="00030A21">
      <w:pPr>
        <w:spacing w:line="240" w:lineRule="auto"/>
      </w:pPr>
      <w:r>
        <w:separator/>
      </w:r>
    </w:p>
  </w:footnote>
  <w:footnote w:type="continuationSeparator" w:id="0">
    <w:p w14:paraId="1E3B88BB" w14:textId="77777777" w:rsidR="004C1678" w:rsidRDefault="004C1678" w:rsidP="00030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0F4" w14:textId="77777777" w:rsidR="0038738F" w:rsidRDefault="0038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1092" w14:textId="77777777" w:rsidR="0038738F" w:rsidRDefault="00387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8DE5" w14:textId="77777777" w:rsidR="0038738F" w:rsidRDefault="00387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34A"/>
    <w:rsid w:val="00000151"/>
    <w:rsid w:val="000009D3"/>
    <w:rsid w:val="00001617"/>
    <w:rsid w:val="00001785"/>
    <w:rsid w:val="000030D8"/>
    <w:rsid w:val="000104F5"/>
    <w:rsid w:val="00012A9C"/>
    <w:rsid w:val="00012EBE"/>
    <w:rsid w:val="00013770"/>
    <w:rsid w:val="00027C99"/>
    <w:rsid w:val="00030A21"/>
    <w:rsid w:val="000325D1"/>
    <w:rsid w:val="000439D7"/>
    <w:rsid w:val="00044952"/>
    <w:rsid w:val="00051674"/>
    <w:rsid w:val="00056491"/>
    <w:rsid w:val="00061EAB"/>
    <w:rsid w:val="00065BAE"/>
    <w:rsid w:val="0007428B"/>
    <w:rsid w:val="00082565"/>
    <w:rsid w:val="00082FAF"/>
    <w:rsid w:val="0008494D"/>
    <w:rsid w:val="000939FA"/>
    <w:rsid w:val="0009574A"/>
    <w:rsid w:val="000A567E"/>
    <w:rsid w:val="000A63D7"/>
    <w:rsid w:val="000A72FE"/>
    <w:rsid w:val="000A7816"/>
    <w:rsid w:val="000B214B"/>
    <w:rsid w:val="000B2889"/>
    <w:rsid w:val="000B46D8"/>
    <w:rsid w:val="000B4AB1"/>
    <w:rsid w:val="000C54D5"/>
    <w:rsid w:val="000D4E41"/>
    <w:rsid w:val="000D76AB"/>
    <w:rsid w:val="000E66BE"/>
    <w:rsid w:val="000F42B9"/>
    <w:rsid w:val="000F6C8D"/>
    <w:rsid w:val="000F7468"/>
    <w:rsid w:val="00101CBC"/>
    <w:rsid w:val="0011042C"/>
    <w:rsid w:val="001125FD"/>
    <w:rsid w:val="00112603"/>
    <w:rsid w:val="00113E2F"/>
    <w:rsid w:val="00117624"/>
    <w:rsid w:val="00120FB7"/>
    <w:rsid w:val="00120FC7"/>
    <w:rsid w:val="00124BDE"/>
    <w:rsid w:val="001267FA"/>
    <w:rsid w:val="001423E5"/>
    <w:rsid w:val="00144C25"/>
    <w:rsid w:val="0015142C"/>
    <w:rsid w:val="00155D7E"/>
    <w:rsid w:val="00167DAC"/>
    <w:rsid w:val="00172E79"/>
    <w:rsid w:val="0017495A"/>
    <w:rsid w:val="00175560"/>
    <w:rsid w:val="00177AFC"/>
    <w:rsid w:val="00181D89"/>
    <w:rsid w:val="0018228F"/>
    <w:rsid w:val="001842EF"/>
    <w:rsid w:val="0019000D"/>
    <w:rsid w:val="0019472C"/>
    <w:rsid w:val="00196C98"/>
    <w:rsid w:val="001A1826"/>
    <w:rsid w:val="001B335C"/>
    <w:rsid w:val="001B5449"/>
    <w:rsid w:val="001C322B"/>
    <w:rsid w:val="001C3674"/>
    <w:rsid w:val="001D3640"/>
    <w:rsid w:val="001D4BFB"/>
    <w:rsid w:val="001E071F"/>
    <w:rsid w:val="001E29E9"/>
    <w:rsid w:val="001F28D0"/>
    <w:rsid w:val="001F554B"/>
    <w:rsid w:val="001F7861"/>
    <w:rsid w:val="00206E59"/>
    <w:rsid w:val="002076AF"/>
    <w:rsid w:val="00211948"/>
    <w:rsid w:val="00211BC4"/>
    <w:rsid w:val="00212632"/>
    <w:rsid w:val="00214485"/>
    <w:rsid w:val="00220F8C"/>
    <w:rsid w:val="002216F1"/>
    <w:rsid w:val="002270CF"/>
    <w:rsid w:val="00231AAD"/>
    <w:rsid w:val="00233747"/>
    <w:rsid w:val="00236BD3"/>
    <w:rsid w:val="002416EB"/>
    <w:rsid w:val="002424F1"/>
    <w:rsid w:val="00243EFC"/>
    <w:rsid w:val="0024427E"/>
    <w:rsid w:val="0025277D"/>
    <w:rsid w:val="00255BE9"/>
    <w:rsid w:val="00261E4D"/>
    <w:rsid w:val="0026621C"/>
    <w:rsid w:val="00266922"/>
    <w:rsid w:val="00267B7B"/>
    <w:rsid w:val="00272A23"/>
    <w:rsid w:val="00272D86"/>
    <w:rsid w:val="00274868"/>
    <w:rsid w:val="002904B6"/>
    <w:rsid w:val="00295269"/>
    <w:rsid w:val="00295D50"/>
    <w:rsid w:val="002A7882"/>
    <w:rsid w:val="002B12D4"/>
    <w:rsid w:val="002B3440"/>
    <w:rsid w:val="002B3CDF"/>
    <w:rsid w:val="002B6846"/>
    <w:rsid w:val="002B79F7"/>
    <w:rsid w:val="002C0A5C"/>
    <w:rsid w:val="002C0BF3"/>
    <w:rsid w:val="002D30C8"/>
    <w:rsid w:val="002D32D7"/>
    <w:rsid w:val="002D3685"/>
    <w:rsid w:val="002D3F89"/>
    <w:rsid w:val="002D6DC4"/>
    <w:rsid w:val="002E1D50"/>
    <w:rsid w:val="002E46C3"/>
    <w:rsid w:val="002E49A5"/>
    <w:rsid w:val="002F1F4F"/>
    <w:rsid w:val="002F449D"/>
    <w:rsid w:val="002F662F"/>
    <w:rsid w:val="00305DC0"/>
    <w:rsid w:val="00317356"/>
    <w:rsid w:val="00320183"/>
    <w:rsid w:val="003275F1"/>
    <w:rsid w:val="00330B6B"/>
    <w:rsid w:val="003329C3"/>
    <w:rsid w:val="00347130"/>
    <w:rsid w:val="00347D65"/>
    <w:rsid w:val="003501E0"/>
    <w:rsid w:val="0036298D"/>
    <w:rsid w:val="003715A4"/>
    <w:rsid w:val="00377962"/>
    <w:rsid w:val="00380FCB"/>
    <w:rsid w:val="00384CC8"/>
    <w:rsid w:val="00385ACD"/>
    <w:rsid w:val="00386E80"/>
    <w:rsid w:val="0038738F"/>
    <w:rsid w:val="00393207"/>
    <w:rsid w:val="00393981"/>
    <w:rsid w:val="00394588"/>
    <w:rsid w:val="00397C98"/>
    <w:rsid w:val="00397F71"/>
    <w:rsid w:val="003B2AF4"/>
    <w:rsid w:val="003B30B4"/>
    <w:rsid w:val="003B57E7"/>
    <w:rsid w:val="003C0011"/>
    <w:rsid w:val="003C1DD9"/>
    <w:rsid w:val="003D2621"/>
    <w:rsid w:val="003D374A"/>
    <w:rsid w:val="003E0397"/>
    <w:rsid w:val="003E48EA"/>
    <w:rsid w:val="003E5B46"/>
    <w:rsid w:val="003F0B51"/>
    <w:rsid w:val="003F6FEB"/>
    <w:rsid w:val="004026BA"/>
    <w:rsid w:val="00406A59"/>
    <w:rsid w:val="00417AD4"/>
    <w:rsid w:val="00422053"/>
    <w:rsid w:val="004220EE"/>
    <w:rsid w:val="0042628E"/>
    <w:rsid w:val="0043008B"/>
    <w:rsid w:val="00432011"/>
    <w:rsid w:val="00434C0C"/>
    <w:rsid w:val="00447458"/>
    <w:rsid w:val="00450CD9"/>
    <w:rsid w:val="00457D60"/>
    <w:rsid w:val="00464423"/>
    <w:rsid w:val="004731B2"/>
    <w:rsid w:val="00474E15"/>
    <w:rsid w:val="00481BC4"/>
    <w:rsid w:val="00491A9C"/>
    <w:rsid w:val="00493DFD"/>
    <w:rsid w:val="004A27A7"/>
    <w:rsid w:val="004A29C1"/>
    <w:rsid w:val="004B0121"/>
    <w:rsid w:val="004B2DBD"/>
    <w:rsid w:val="004B3552"/>
    <w:rsid w:val="004C1678"/>
    <w:rsid w:val="004C3ED4"/>
    <w:rsid w:val="004D3C2F"/>
    <w:rsid w:val="004E0A3C"/>
    <w:rsid w:val="004E1B93"/>
    <w:rsid w:val="004E450A"/>
    <w:rsid w:val="004F4945"/>
    <w:rsid w:val="00503A63"/>
    <w:rsid w:val="005052D4"/>
    <w:rsid w:val="00506F4A"/>
    <w:rsid w:val="005143DD"/>
    <w:rsid w:val="005230F4"/>
    <w:rsid w:val="00525023"/>
    <w:rsid w:val="00526E0A"/>
    <w:rsid w:val="00532B0B"/>
    <w:rsid w:val="005363FE"/>
    <w:rsid w:val="005372A7"/>
    <w:rsid w:val="005413D5"/>
    <w:rsid w:val="00554981"/>
    <w:rsid w:val="005550A7"/>
    <w:rsid w:val="00560AAD"/>
    <w:rsid w:val="0056484C"/>
    <w:rsid w:val="00572263"/>
    <w:rsid w:val="00575DB5"/>
    <w:rsid w:val="00577A18"/>
    <w:rsid w:val="00577BB5"/>
    <w:rsid w:val="00581E08"/>
    <w:rsid w:val="00583BCA"/>
    <w:rsid w:val="00591893"/>
    <w:rsid w:val="005971C5"/>
    <w:rsid w:val="005978D5"/>
    <w:rsid w:val="00597C04"/>
    <w:rsid w:val="005A5A3A"/>
    <w:rsid w:val="005B1992"/>
    <w:rsid w:val="005C0FB2"/>
    <w:rsid w:val="005C23EE"/>
    <w:rsid w:val="005C507B"/>
    <w:rsid w:val="005C6BEE"/>
    <w:rsid w:val="005D1071"/>
    <w:rsid w:val="005D5428"/>
    <w:rsid w:val="005E4AA8"/>
    <w:rsid w:val="005F004F"/>
    <w:rsid w:val="005F108B"/>
    <w:rsid w:val="005F24E9"/>
    <w:rsid w:val="005F2E5A"/>
    <w:rsid w:val="005F3A70"/>
    <w:rsid w:val="005F4E69"/>
    <w:rsid w:val="00603BEE"/>
    <w:rsid w:val="00604996"/>
    <w:rsid w:val="00611321"/>
    <w:rsid w:val="00611D47"/>
    <w:rsid w:val="006201F4"/>
    <w:rsid w:val="00622CF1"/>
    <w:rsid w:val="006238D5"/>
    <w:rsid w:val="0062396E"/>
    <w:rsid w:val="00631458"/>
    <w:rsid w:val="00637424"/>
    <w:rsid w:val="00641154"/>
    <w:rsid w:val="00645943"/>
    <w:rsid w:val="00645DED"/>
    <w:rsid w:val="00651385"/>
    <w:rsid w:val="0066414A"/>
    <w:rsid w:val="006776C2"/>
    <w:rsid w:val="00687401"/>
    <w:rsid w:val="00693CC6"/>
    <w:rsid w:val="006A217D"/>
    <w:rsid w:val="006A3572"/>
    <w:rsid w:val="006A3CCF"/>
    <w:rsid w:val="006A49EA"/>
    <w:rsid w:val="006B149A"/>
    <w:rsid w:val="006B2B17"/>
    <w:rsid w:val="006B37EF"/>
    <w:rsid w:val="006B6373"/>
    <w:rsid w:val="006C1C26"/>
    <w:rsid w:val="006C6743"/>
    <w:rsid w:val="006C6EF4"/>
    <w:rsid w:val="006D0C5A"/>
    <w:rsid w:val="006D2929"/>
    <w:rsid w:val="006D7457"/>
    <w:rsid w:val="006E03BD"/>
    <w:rsid w:val="006E3C35"/>
    <w:rsid w:val="006E46AF"/>
    <w:rsid w:val="006E4C12"/>
    <w:rsid w:val="006E571B"/>
    <w:rsid w:val="006F3DCE"/>
    <w:rsid w:val="006F3EA6"/>
    <w:rsid w:val="007013B3"/>
    <w:rsid w:val="00701AE2"/>
    <w:rsid w:val="00725E29"/>
    <w:rsid w:val="007338E4"/>
    <w:rsid w:val="00734854"/>
    <w:rsid w:val="007442E3"/>
    <w:rsid w:val="00761029"/>
    <w:rsid w:val="007622CC"/>
    <w:rsid w:val="00763D92"/>
    <w:rsid w:val="0076707A"/>
    <w:rsid w:val="00770B1D"/>
    <w:rsid w:val="00773201"/>
    <w:rsid w:val="00773571"/>
    <w:rsid w:val="00773DEF"/>
    <w:rsid w:val="007772BF"/>
    <w:rsid w:val="00781BDF"/>
    <w:rsid w:val="00783327"/>
    <w:rsid w:val="00790024"/>
    <w:rsid w:val="00790816"/>
    <w:rsid w:val="00793506"/>
    <w:rsid w:val="00797D03"/>
    <w:rsid w:val="007A619E"/>
    <w:rsid w:val="007B0424"/>
    <w:rsid w:val="007B24DE"/>
    <w:rsid w:val="007B68AF"/>
    <w:rsid w:val="007B7732"/>
    <w:rsid w:val="007B7DCC"/>
    <w:rsid w:val="007C425D"/>
    <w:rsid w:val="007C4EBC"/>
    <w:rsid w:val="007D31BC"/>
    <w:rsid w:val="007E0BB7"/>
    <w:rsid w:val="007E48B3"/>
    <w:rsid w:val="007F0708"/>
    <w:rsid w:val="007F4296"/>
    <w:rsid w:val="007F5424"/>
    <w:rsid w:val="00805F16"/>
    <w:rsid w:val="00813341"/>
    <w:rsid w:val="00813A88"/>
    <w:rsid w:val="008271FE"/>
    <w:rsid w:val="0083158A"/>
    <w:rsid w:val="00840922"/>
    <w:rsid w:val="00840930"/>
    <w:rsid w:val="00843D55"/>
    <w:rsid w:val="008441A5"/>
    <w:rsid w:val="00845186"/>
    <w:rsid w:val="00852814"/>
    <w:rsid w:val="00861422"/>
    <w:rsid w:val="00871EEB"/>
    <w:rsid w:val="00874510"/>
    <w:rsid w:val="0087585B"/>
    <w:rsid w:val="00876C14"/>
    <w:rsid w:val="00892518"/>
    <w:rsid w:val="00896BE5"/>
    <w:rsid w:val="008A119D"/>
    <w:rsid w:val="008A2AAB"/>
    <w:rsid w:val="008B10FD"/>
    <w:rsid w:val="008B2070"/>
    <w:rsid w:val="008C0AE7"/>
    <w:rsid w:val="008C1BBD"/>
    <w:rsid w:val="008C1F42"/>
    <w:rsid w:val="008C4836"/>
    <w:rsid w:val="008C5ADA"/>
    <w:rsid w:val="008D0DA3"/>
    <w:rsid w:val="008D1AE3"/>
    <w:rsid w:val="008D206C"/>
    <w:rsid w:val="008D6493"/>
    <w:rsid w:val="008E56B9"/>
    <w:rsid w:val="008E6F8B"/>
    <w:rsid w:val="008F19DA"/>
    <w:rsid w:val="008F35F1"/>
    <w:rsid w:val="008F4DCA"/>
    <w:rsid w:val="00900C03"/>
    <w:rsid w:val="0090358F"/>
    <w:rsid w:val="00904378"/>
    <w:rsid w:val="0090724C"/>
    <w:rsid w:val="00907652"/>
    <w:rsid w:val="00910CEA"/>
    <w:rsid w:val="00913B07"/>
    <w:rsid w:val="00915900"/>
    <w:rsid w:val="00915B36"/>
    <w:rsid w:val="00916168"/>
    <w:rsid w:val="009162BA"/>
    <w:rsid w:val="00916C9C"/>
    <w:rsid w:val="009203CB"/>
    <w:rsid w:val="009206FD"/>
    <w:rsid w:val="00923C5D"/>
    <w:rsid w:val="00932AC5"/>
    <w:rsid w:val="00936A54"/>
    <w:rsid w:val="009406D6"/>
    <w:rsid w:val="00943233"/>
    <w:rsid w:val="009435D4"/>
    <w:rsid w:val="00943841"/>
    <w:rsid w:val="009456B3"/>
    <w:rsid w:val="00951D72"/>
    <w:rsid w:val="0095218B"/>
    <w:rsid w:val="00955694"/>
    <w:rsid w:val="00961470"/>
    <w:rsid w:val="0096161E"/>
    <w:rsid w:val="009657FA"/>
    <w:rsid w:val="009673D5"/>
    <w:rsid w:val="00973118"/>
    <w:rsid w:val="009843D2"/>
    <w:rsid w:val="00984883"/>
    <w:rsid w:val="009932E9"/>
    <w:rsid w:val="00993C68"/>
    <w:rsid w:val="009957EF"/>
    <w:rsid w:val="009A0E85"/>
    <w:rsid w:val="009B1F4C"/>
    <w:rsid w:val="009B4E6D"/>
    <w:rsid w:val="009C4FBF"/>
    <w:rsid w:val="009C55B3"/>
    <w:rsid w:val="009D21E1"/>
    <w:rsid w:val="009D51BF"/>
    <w:rsid w:val="009D7390"/>
    <w:rsid w:val="009E035A"/>
    <w:rsid w:val="009E0A41"/>
    <w:rsid w:val="009E26A1"/>
    <w:rsid w:val="009E7114"/>
    <w:rsid w:val="009F3064"/>
    <w:rsid w:val="00A01F73"/>
    <w:rsid w:val="00A10397"/>
    <w:rsid w:val="00A13696"/>
    <w:rsid w:val="00A162D2"/>
    <w:rsid w:val="00A21494"/>
    <w:rsid w:val="00A25647"/>
    <w:rsid w:val="00A25DC9"/>
    <w:rsid w:val="00A35815"/>
    <w:rsid w:val="00A35BCC"/>
    <w:rsid w:val="00A43D72"/>
    <w:rsid w:val="00A4497D"/>
    <w:rsid w:val="00A46743"/>
    <w:rsid w:val="00A46F8A"/>
    <w:rsid w:val="00A54503"/>
    <w:rsid w:val="00A6273B"/>
    <w:rsid w:val="00A73504"/>
    <w:rsid w:val="00A743AA"/>
    <w:rsid w:val="00A7541D"/>
    <w:rsid w:val="00A80904"/>
    <w:rsid w:val="00A81042"/>
    <w:rsid w:val="00A852FC"/>
    <w:rsid w:val="00A860BD"/>
    <w:rsid w:val="00A87A9B"/>
    <w:rsid w:val="00A956C8"/>
    <w:rsid w:val="00AA007F"/>
    <w:rsid w:val="00AB2152"/>
    <w:rsid w:val="00AB6C17"/>
    <w:rsid w:val="00AD58B5"/>
    <w:rsid w:val="00AD695A"/>
    <w:rsid w:val="00AD708B"/>
    <w:rsid w:val="00AE0A2F"/>
    <w:rsid w:val="00AE4075"/>
    <w:rsid w:val="00AE7626"/>
    <w:rsid w:val="00AF40EB"/>
    <w:rsid w:val="00B07D82"/>
    <w:rsid w:val="00B118C2"/>
    <w:rsid w:val="00B11CF1"/>
    <w:rsid w:val="00B16E20"/>
    <w:rsid w:val="00B171AE"/>
    <w:rsid w:val="00B2345F"/>
    <w:rsid w:val="00B24A6C"/>
    <w:rsid w:val="00B24BCD"/>
    <w:rsid w:val="00B403B8"/>
    <w:rsid w:val="00B40AB1"/>
    <w:rsid w:val="00B41E60"/>
    <w:rsid w:val="00B43139"/>
    <w:rsid w:val="00B47266"/>
    <w:rsid w:val="00B508E1"/>
    <w:rsid w:val="00B53174"/>
    <w:rsid w:val="00B53BD0"/>
    <w:rsid w:val="00B5785B"/>
    <w:rsid w:val="00B64B92"/>
    <w:rsid w:val="00B64BF2"/>
    <w:rsid w:val="00B65F55"/>
    <w:rsid w:val="00B76234"/>
    <w:rsid w:val="00B85875"/>
    <w:rsid w:val="00B9216F"/>
    <w:rsid w:val="00B93BCE"/>
    <w:rsid w:val="00B940FA"/>
    <w:rsid w:val="00BA0923"/>
    <w:rsid w:val="00BA208E"/>
    <w:rsid w:val="00BA6D91"/>
    <w:rsid w:val="00BA75F8"/>
    <w:rsid w:val="00BA7656"/>
    <w:rsid w:val="00BB14E1"/>
    <w:rsid w:val="00BB14EA"/>
    <w:rsid w:val="00BB387E"/>
    <w:rsid w:val="00BB7CCE"/>
    <w:rsid w:val="00BC0E9A"/>
    <w:rsid w:val="00BC2D79"/>
    <w:rsid w:val="00BD5AE6"/>
    <w:rsid w:val="00BE02F9"/>
    <w:rsid w:val="00BE218D"/>
    <w:rsid w:val="00BE7450"/>
    <w:rsid w:val="00BE75CA"/>
    <w:rsid w:val="00BF1DFF"/>
    <w:rsid w:val="00BF509D"/>
    <w:rsid w:val="00C022E0"/>
    <w:rsid w:val="00C0290F"/>
    <w:rsid w:val="00C04298"/>
    <w:rsid w:val="00C11585"/>
    <w:rsid w:val="00C128D8"/>
    <w:rsid w:val="00C17A0E"/>
    <w:rsid w:val="00C212A1"/>
    <w:rsid w:val="00C223DF"/>
    <w:rsid w:val="00C22B2B"/>
    <w:rsid w:val="00C23CDC"/>
    <w:rsid w:val="00C241A5"/>
    <w:rsid w:val="00C242BC"/>
    <w:rsid w:val="00C27B1F"/>
    <w:rsid w:val="00C33EF2"/>
    <w:rsid w:val="00C371EF"/>
    <w:rsid w:val="00C37F15"/>
    <w:rsid w:val="00C411AA"/>
    <w:rsid w:val="00C422E5"/>
    <w:rsid w:val="00C46364"/>
    <w:rsid w:val="00C54008"/>
    <w:rsid w:val="00C5783A"/>
    <w:rsid w:val="00C60E64"/>
    <w:rsid w:val="00C7354B"/>
    <w:rsid w:val="00C86337"/>
    <w:rsid w:val="00C945A1"/>
    <w:rsid w:val="00CA5F3B"/>
    <w:rsid w:val="00CA6E38"/>
    <w:rsid w:val="00CB264C"/>
    <w:rsid w:val="00CB3053"/>
    <w:rsid w:val="00CB5AA7"/>
    <w:rsid w:val="00CC2D3B"/>
    <w:rsid w:val="00CC38D6"/>
    <w:rsid w:val="00CD16AE"/>
    <w:rsid w:val="00CD60C1"/>
    <w:rsid w:val="00CD6D75"/>
    <w:rsid w:val="00CE38C3"/>
    <w:rsid w:val="00CF774E"/>
    <w:rsid w:val="00D0360B"/>
    <w:rsid w:val="00D03D1C"/>
    <w:rsid w:val="00D05E48"/>
    <w:rsid w:val="00D06C89"/>
    <w:rsid w:val="00D10842"/>
    <w:rsid w:val="00D13938"/>
    <w:rsid w:val="00D1432C"/>
    <w:rsid w:val="00D15C96"/>
    <w:rsid w:val="00D220D4"/>
    <w:rsid w:val="00D24493"/>
    <w:rsid w:val="00D26060"/>
    <w:rsid w:val="00D32301"/>
    <w:rsid w:val="00D365C5"/>
    <w:rsid w:val="00D42AF6"/>
    <w:rsid w:val="00D44EB5"/>
    <w:rsid w:val="00D47B01"/>
    <w:rsid w:val="00D726A3"/>
    <w:rsid w:val="00D73B3E"/>
    <w:rsid w:val="00D75D2C"/>
    <w:rsid w:val="00D8134A"/>
    <w:rsid w:val="00D87086"/>
    <w:rsid w:val="00D958C7"/>
    <w:rsid w:val="00DA09E8"/>
    <w:rsid w:val="00DA46DE"/>
    <w:rsid w:val="00DA52A8"/>
    <w:rsid w:val="00DB2BB2"/>
    <w:rsid w:val="00DB798B"/>
    <w:rsid w:val="00DC037D"/>
    <w:rsid w:val="00DC5A20"/>
    <w:rsid w:val="00DC7C67"/>
    <w:rsid w:val="00DD72F9"/>
    <w:rsid w:val="00DE2625"/>
    <w:rsid w:val="00DE4B98"/>
    <w:rsid w:val="00DF292C"/>
    <w:rsid w:val="00DF61CE"/>
    <w:rsid w:val="00E05BCC"/>
    <w:rsid w:val="00E07917"/>
    <w:rsid w:val="00E07F1D"/>
    <w:rsid w:val="00E10BE1"/>
    <w:rsid w:val="00E11A2F"/>
    <w:rsid w:val="00E142CD"/>
    <w:rsid w:val="00E23B34"/>
    <w:rsid w:val="00E23CF9"/>
    <w:rsid w:val="00E341F7"/>
    <w:rsid w:val="00E379FA"/>
    <w:rsid w:val="00E40F22"/>
    <w:rsid w:val="00E44383"/>
    <w:rsid w:val="00E47F94"/>
    <w:rsid w:val="00E52B9B"/>
    <w:rsid w:val="00E53DA2"/>
    <w:rsid w:val="00E55890"/>
    <w:rsid w:val="00E56228"/>
    <w:rsid w:val="00E62871"/>
    <w:rsid w:val="00E64CA8"/>
    <w:rsid w:val="00E64D35"/>
    <w:rsid w:val="00E66A34"/>
    <w:rsid w:val="00E731EF"/>
    <w:rsid w:val="00E77719"/>
    <w:rsid w:val="00E91045"/>
    <w:rsid w:val="00EA6C45"/>
    <w:rsid w:val="00EA711D"/>
    <w:rsid w:val="00EB03DD"/>
    <w:rsid w:val="00EB03EC"/>
    <w:rsid w:val="00EB0B66"/>
    <w:rsid w:val="00EB1C7F"/>
    <w:rsid w:val="00EB2EB2"/>
    <w:rsid w:val="00EB3A1A"/>
    <w:rsid w:val="00EC0C74"/>
    <w:rsid w:val="00EC1CA5"/>
    <w:rsid w:val="00ED3E66"/>
    <w:rsid w:val="00EE2AC6"/>
    <w:rsid w:val="00EE484B"/>
    <w:rsid w:val="00EE6C92"/>
    <w:rsid w:val="00EF0735"/>
    <w:rsid w:val="00EF230B"/>
    <w:rsid w:val="00F03C5F"/>
    <w:rsid w:val="00F04FCB"/>
    <w:rsid w:val="00F07033"/>
    <w:rsid w:val="00F11D43"/>
    <w:rsid w:val="00F212D8"/>
    <w:rsid w:val="00F22E0A"/>
    <w:rsid w:val="00F2613E"/>
    <w:rsid w:val="00F26C16"/>
    <w:rsid w:val="00F3286E"/>
    <w:rsid w:val="00F3574B"/>
    <w:rsid w:val="00F362C3"/>
    <w:rsid w:val="00F4061E"/>
    <w:rsid w:val="00F40FA2"/>
    <w:rsid w:val="00F4441D"/>
    <w:rsid w:val="00F4451C"/>
    <w:rsid w:val="00F4542C"/>
    <w:rsid w:val="00F46D10"/>
    <w:rsid w:val="00F47F31"/>
    <w:rsid w:val="00F51CCB"/>
    <w:rsid w:val="00F6035B"/>
    <w:rsid w:val="00F638CC"/>
    <w:rsid w:val="00F67308"/>
    <w:rsid w:val="00F721AF"/>
    <w:rsid w:val="00F73176"/>
    <w:rsid w:val="00F80EA2"/>
    <w:rsid w:val="00F8359F"/>
    <w:rsid w:val="00F84A19"/>
    <w:rsid w:val="00F87151"/>
    <w:rsid w:val="00F911D4"/>
    <w:rsid w:val="00F94972"/>
    <w:rsid w:val="00F94A8E"/>
    <w:rsid w:val="00F97DA6"/>
    <w:rsid w:val="00FA4754"/>
    <w:rsid w:val="00FB7CD9"/>
    <w:rsid w:val="00FD0275"/>
    <w:rsid w:val="00FD0C8B"/>
    <w:rsid w:val="00FD1963"/>
    <w:rsid w:val="00FD2036"/>
    <w:rsid w:val="00FE203B"/>
    <w:rsid w:val="00FE2971"/>
    <w:rsid w:val="00FE4A4A"/>
    <w:rsid w:val="00FE7B83"/>
    <w:rsid w:val="00FF285E"/>
    <w:rsid w:val="00FF36FF"/>
    <w:rsid w:val="00FF6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BF30"/>
  <w15:docId w15:val="{6027E12E-F106-44E5-8652-9F1B4F02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25647"/>
    <w:rPr>
      <w:sz w:val="16"/>
      <w:szCs w:val="16"/>
    </w:rPr>
  </w:style>
  <w:style w:type="paragraph" w:styleId="CommentText">
    <w:name w:val="annotation text"/>
    <w:basedOn w:val="Normal"/>
    <w:link w:val="CommentTextChar"/>
    <w:uiPriority w:val="99"/>
    <w:semiHidden/>
    <w:unhideWhenUsed/>
    <w:rsid w:val="00A25647"/>
    <w:pPr>
      <w:spacing w:line="240" w:lineRule="auto"/>
    </w:pPr>
    <w:rPr>
      <w:sz w:val="20"/>
      <w:szCs w:val="20"/>
    </w:rPr>
  </w:style>
  <w:style w:type="character" w:customStyle="1" w:styleId="CommentTextChar">
    <w:name w:val="Comment Text Char"/>
    <w:basedOn w:val="DefaultParagraphFont"/>
    <w:link w:val="CommentText"/>
    <w:uiPriority w:val="99"/>
    <w:semiHidden/>
    <w:rsid w:val="00A25647"/>
    <w:rPr>
      <w:sz w:val="20"/>
      <w:szCs w:val="20"/>
    </w:rPr>
  </w:style>
  <w:style w:type="paragraph" w:styleId="BalloonText">
    <w:name w:val="Balloon Text"/>
    <w:basedOn w:val="Normal"/>
    <w:link w:val="BalloonTextChar"/>
    <w:uiPriority w:val="99"/>
    <w:semiHidden/>
    <w:unhideWhenUsed/>
    <w:rsid w:val="00A256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2E0A"/>
    <w:rPr>
      <w:b/>
      <w:bCs/>
    </w:rPr>
  </w:style>
  <w:style w:type="character" w:customStyle="1" w:styleId="CommentSubjectChar">
    <w:name w:val="Comment Subject Char"/>
    <w:basedOn w:val="CommentTextChar"/>
    <w:link w:val="CommentSubject"/>
    <w:uiPriority w:val="99"/>
    <w:semiHidden/>
    <w:rsid w:val="00F22E0A"/>
    <w:rPr>
      <w:b/>
      <w:bCs/>
      <w:sz w:val="20"/>
      <w:szCs w:val="20"/>
    </w:rPr>
  </w:style>
  <w:style w:type="character" w:styleId="Hyperlink">
    <w:name w:val="Hyperlink"/>
    <w:basedOn w:val="DefaultParagraphFont"/>
    <w:uiPriority w:val="99"/>
    <w:unhideWhenUsed/>
    <w:rsid w:val="00F22E0A"/>
    <w:rPr>
      <w:color w:val="0000FF" w:themeColor="hyperlink"/>
      <w:u w:val="single"/>
    </w:rPr>
  </w:style>
  <w:style w:type="paragraph" w:styleId="Header">
    <w:name w:val="header"/>
    <w:basedOn w:val="Normal"/>
    <w:link w:val="HeaderChar"/>
    <w:uiPriority w:val="99"/>
    <w:unhideWhenUsed/>
    <w:rsid w:val="00030A21"/>
    <w:pPr>
      <w:tabs>
        <w:tab w:val="center" w:pos="4320"/>
        <w:tab w:val="right" w:pos="8640"/>
      </w:tabs>
      <w:spacing w:line="240" w:lineRule="auto"/>
    </w:pPr>
  </w:style>
  <w:style w:type="character" w:customStyle="1" w:styleId="HeaderChar">
    <w:name w:val="Header Char"/>
    <w:basedOn w:val="DefaultParagraphFont"/>
    <w:link w:val="Header"/>
    <w:uiPriority w:val="99"/>
    <w:rsid w:val="00030A21"/>
  </w:style>
  <w:style w:type="paragraph" w:styleId="Footer">
    <w:name w:val="footer"/>
    <w:basedOn w:val="Normal"/>
    <w:link w:val="FooterChar"/>
    <w:uiPriority w:val="99"/>
    <w:unhideWhenUsed/>
    <w:rsid w:val="00030A21"/>
    <w:pPr>
      <w:tabs>
        <w:tab w:val="center" w:pos="4320"/>
        <w:tab w:val="right" w:pos="8640"/>
      </w:tabs>
      <w:spacing w:line="240" w:lineRule="auto"/>
    </w:pPr>
  </w:style>
  <w:style w:type="character" w:customStyle="1" w:styleId="FooterChar">
    <w:name w:val="Footer Char"/>
    <w:basedOn w:val="DefaultParagraphFont"/>
    <w:link w:val="Footer"/>
    <w:uiPriority w:val="99"/>
    <w:rsid w:val="00030A21"/>
  </w:style>
  <w:style w:type="character" w:styleId="FollowedHyperlink">
    <w:name w:val="FollowedHyperlink"/>
    <w:basedOn w:val="DefaultParagraphFont"/>
    <w:uiPriority w:val="99"/>
    <w:semiHidden/>
    <w:unhideWhenUsed/>
    <w:rsid w:val="0090724C"/>
    <w:rPr>
      <w:color w:val="800080" w:themeColor="followedHyperlink"/>
      <w:u w:val="single"/>
    </w:rPr>
  </w:style>
  <w:style w:type="paragraph" w:styleId="Revision">
    <w:name w:val="Revision"/>
    <w:hidden/>
    <w:uiPriority w:val="99"/>
    <w:semiHidden/>
    <w:rsid w:val="00AE0A2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ES6W3FQNE7AD-1931795926-3601</_dlc_DocId>
    <_dlc_DocIdUrl xmlns="19be6784-3f82-41f4-94cc-81298bb19abc">
      <Url>https://ontariogov.sharepoint.com/sites/PEO/EAO/_layouts/15/DocIdRedir.aspx?ID=ES6W3FQNE7AD-1931795926-3601</Url>
      <Description>ES6W3FQNE7AD-1931795926-3601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C0DE06-283B-45EC-9A9F-B94399657597}">
  <ds:schemaRefs>
    <ds:schemaRef ds:uri="http://schemas.microsoft.com/sharepoint/v3/contenttype/forms"/>
  </ds:schemaRefs>
</ds:datastoreItem>
</file>

<file path=customXml/itemProps2.xml><?xml version="1.0" encoding="utf-8"?>
<ds:datastoreItem xmlns:ds="http://schemas.openxmlformats.org/officeDocument/2006/customXml" ds:itemID="{131E0166-D506-483A-A924-ADD5A644B1D5}">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3.xml><?xml version="1.0" encoding="utf-8"?>
<ds:datastoreItem xmlns:ds="http://schemas.openxmlformats.org/officeDocument/2006/customXml" ds:itemID="{4B90ADFF-432E-40F0-9FB2-7FE11054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1E26D-F9D3-46AA-917E-07E13411A6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3660</Words>
  <Characters>20866</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trm11</dc:creator>
  <cp:lastModifiedBy>Kelly, Dawn (MLITSD)</cp:lastModifiedBy>
  <cp:revision>7</cp:revision>
  <dcterms:created xsi:type="dcterms:W3CDTF">2023-04-05T11:51:00Z</dcterms:created>
  <dcterms:modified xsi:type="dcterms:W3CDTF">2023-04-25T14:45:00Z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MediaServiceImageTags">
    <vt:lpwstr/>
  </property>
  <property fmtid="{D5CDD505-2E9C-101B-9397-08002B2CF9AE}" pid="4" name="MSIP_Label_034a106e-6316-442c-ad35-738afd673d2b_ActionId">
    <vt:lpwstr>aebc11b0-6244-4528-b864-43dea7c23d3d</vt:lpwstr>
  </property>
  <property fmtid="{D5CDD505-2E9C-101B-9397-08002B2CF9AE}" pid="5" name="MSIP_Label_034a106e-6316-442c-ad35-738afd673d2b_ContentBits">
    <vt:lpwstr>0</vt:lpwstr>
  </property>
  <property fmtid="{D5CDD505-2E9C-101B-9397-08002B2CF9AE}" pid="6" name="MSIP_Label_034a106e-6316-442c-ad35-738afd673d2b_Enabled">
    <vt:lpwstr>true</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etDate">
    <vt:lpwstr>2023-03-22T20:00:20Z</vt:lpwstr>
  </property>
  <property fmtid="{D5CDD505-2E9C-101B-9397-08002B2CF9AE}" pid="10" name="MSIP_Label_034a106e-6316-442c-ad35-738afd673d2b_SiteId">
    <vt:lpwstr>cddc1229-ac2a-4b97-b78a-0e5cacb5865c</vt:lpwstr>
  </property>
  <property fmtid="{D5CDD505-2E9C-101B-9397-08002B2CF9AE}" pid="11" name="_dlc_DocIdItemGuid">
    <vt:lpwstr>252a958d-a330-4b4f-a83d-4dab31760730</vt:lpwstr>
  </property>
</Properties>
</file>